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121b" w14:textId="f321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Ольгинка ауылының,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Павлодар облысы Павлодар аудандық мәслихатының 2023 жылғы 14 сәуірдегі № 2/16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1. Осы шешімнің қосымшасына сәйкес Павлодар ауданы Ольгинка ауылының, ауылдық округтерінің жергілікті қоғамдастық жиналысының регламенті (бұдан әрі – Регламент)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заңдылық, құқықтық тәртіп, жергілікті мемлекеттік басқару және өзін-өзі басқару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14 сәуірдегі </w:t>
            </w:r>
            <w:r>
              <w:br/>
            </w:r>
            <w:r>
              <w:rPr>
                <w:rFonts w:ascii="Times New Roman"/>
                <w:b w:val="false"/>
                <w:i w:val="false"/>
                <w:color w:val="000000"/>
                <w:sz w:val="20"/>
              </w:rPr>
              <w:t>№ 2/16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Павлодар ауданы Ольгинка ауылының, ауылдық округтерінің жергілікті қоғамдастық жиналысының регламенті 1-тарау. Жалпы ережелер</w:t>
      </w:r>
    </w:p>
    <w:p>
      <w:pPr>
        <w:spacing w:after="0"/>
        <w:ind w:left="0"/>
        <w:jc w:val="both"/>
      </w:pPr>
      <w:r>
        <w:rPr>
          <w:rFonts w:ascii="Times New Roman"/>
          <w:b w:val="false"/>
          <w:i w:val="false"/>
          <w:color w:val="000000"/>
          <w:sz w:val="28"/>
        </w:rPr>
        <w:t xml:space="preserve">
      1. Осы Павлодар ауданы Ольгинка ауылының, ауылдық округтерінің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 ауылдық округ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Жергілікті қоғамдастық жиналысының құрамы Ольгинка ауылының, ауылдық округінің жергілікті қоғамдастық жиынымен төрт жыл мерзімге айқындалады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Павлодар ауданы Ольгинка ауылының, ауылдық округінің, жергілікті қоғамдастық жиыны жіберген жергілікті қоғамдастық жиналысы мүшелерінің (бұдан әрі – жиналыс мүшелері) саны Павлодар ауданы Ольгинка ауылының, ауылдық округтерінің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3-1. Жергілікті Павлодар ауданы Ольгинка ауылының, ауылдық округінің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3-2. Бірнеше елді мекендерден тұратын әкімшілік-аумақтық бірлік үшін осы регламенттің 3-1-тармағының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Ольгинка ауылының,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Ольгинка ауылы, ауылдық округ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Ольгинка ауылы, ауылдық округ бюджетін түзетуді келісу;</w:t>
      </w:r>
    </w:p>
    <w:p>
      <w:pPr>
        <w:spacing w:after="0"/>
        <w:ind w:left="0"/>
        <w:jc w:val="both"/>
      </w:pPr>
      <w:r>
        <w:rPr>
          <w:rFonts w:ascii="Times New Roman"/>
          <w:b w:val="false"/>
          <w:i w:val="false"/>
          <w:color w:val="000000"/>
          <w:sz w:val="28"/>
        </w:rPr>
        <w:t>
      Ольгинка ауылы, ауылдық округ коммуналдық меншігін (жергілікті өзін-өзі басқарудың коммуналдық меншігін) басқару жөніндегі ауылдық округ, Ольгинка ауылы аппаратының шешімдерін келісу;</w:t>
      </w:r>
    </w:p>
    <w:p>
      <w:pPr>
        <w:spacing w:after="0"/>
        <w:ind w:left="0"/>
        <w:jc w:val="both"/>
      </w:pPr>
      <w:r>
        <w:rPr>
          <w:rFonts w:ascii="Times New Roman"/>
          <w:b w:val="false"/>
          <w:i w:val="false"/>
          <w:color w:val="000000"/>
          <w:sz w:val="28"/>
        </w:rPr>
        <w:t>
      Ольгинка ауылы,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Ольгинка ауылы,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Ольгинка ауылы, ауылдық округ ауылы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Ольгинка ауылы, ауылдық округ әкімі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Ольгинка ауылы,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өзекті мәселелері.</w:t>
      </w:r>
    </w:p>
    <w:p>
      <w:pPr>
        <w:spacing w:after="0"/>
        <w:ind w:left="0"/>
        <w:jc w:val="both"/>
      </w:pPr>
      <w:r>
        <w:rPr>
          <w:rFonts w:ascii="Times New Roman"/>
          <w:b w:val="false"/>
          <w:i w:val="false"/>
          <w:color w:val="000000"/>
          <w:sz w:val="28"/>
        </w:rPr>
        <w:t>
      5. Жиналысты Ольгинка ауылы, ауылдық округ әкімі дербес не жиналыс мүшелерінің кемінде он пайызының бастамасы бойынша, бірақ тоқсанына кемінде бір рет шақырлады және өткізеді.</w:t>
      </w:r>
    </w:p>
    <w:p>
      <w:pPr>
        <w:spacing w:after="0"/>
        <w:ind w:left="0"/>
        <w:jc w:val="both"/>
      </w:pPr>
      <w:r>
        <w:rPr>
          <w:rFonts w:ascii="Times New Roman"/>
          <w:b w:val="false"/>
          <w:i w:val="false"/>
          <w:color w:val="000000"/>
          <w:sz w:val="28"/>
        </w:rPr>
        <w:t>
      Жиналыстың бастамашылары күн тәртібін көрсете отырып, Ольгинка ауылы, ауылдық округ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Ольгинка ауылы, ауылдық округ әкімі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7. Жиналысты шақыру алдында Ольгинка ауылының, ауылдық округтің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Ольгинка ауылының, ауылдық округтің әкімі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Ольгинка ауылы, ауылдық округ әкімінің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Ольгинка ауылы, ауылдық округ әкіміне беріледі.</w:t>
      </w:r>
    </w:p>
    <w:p>
      <w:pPr>
        <w:spacing w:after="0"/>
        <w:ind w:left="0"/>
        <w:jc w:val="both"/>
      </w:pPr>
      <w:r>
        <w:rPr>
          <w:rFonts w:ascii="Times New Roman"/>
          <w:b w:val="false"/>
          <w:i w:val="false"/>
          <w:color w:val="000000"/>
          <w:sz w:val="28"/>
        </w:rPr>
        <w:t>
      Ольгинка ауылы,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Павлодар аудандық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Ольгинка ауылы,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Ольгинка ауылы, ауылдық округ әкімі жергілікті қоғамдастық жиналысының шешімімен келіспейтінін білдірген жағдайда, осы мәселелер осы регламенттің 3-тарауында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Ольгинка ауылы,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Ольгинка ауылы, ауылдық округ әкімі екі жұмыс күні ішінде жоғары тұрған әкімнің және Павлодар ауданы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Жоғары тұрған әкім Ольгинка ауылының, ауылдық округтің әкімі мен жергілікті қоғамдастық жиналысының арасында Заңның 11-бабында көзделген тәртіппен келіспеушілік тудырған мәселелерді Павлодар аудандық мәслихатының таяудағы отырысында алдын ала талқылап, оны шешкеннен кейін бес жұмыс күні ішінде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Ольгинка ауылының,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Ольгинка ауылы,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Павлодар ауданы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Павлодар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