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e6f" w14:textId="6af8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29 желтоқсандағы № 154/26 "2023-2025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10 мамырдағы № 23/4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2022 жылғы 29 желтоқсандағы № 154/26 "2023-2025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176409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Успен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464 487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Равнополь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Ольгин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Новопокров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Лозов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Қоңырөзек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Қозыкеткен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413 217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19-қосымшалары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