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9ad06" w14:textId="b29ad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ауданының мәслихат аппараты" коммуналдық мемлекеттік мекемесінің ережесін бекіту туралы</w:t>
      </w:r>
    </w:p>
    <w:p>
      <w:pPr>
        <w:spacing w:after="0"/>
        <w:ind w:left="0"/>
        <w:jc w:val="both"/>
      </w:pPr>
      <w:r>
        <w:rPr>
          <w:rFonts w:ascii="Times New Roman"/>
          <w:b w:val="false"/>
          <w:i w:val="false"/>
          <w:color w:val="000000"/>
          <w:sz w:val="28"/>
        </w:rPr>
        <w:t>Павлодар облысы Успен аудандық мәслихатының 2023 жылғы 9 тамыздағы № 36/5 шешімі</w:t>
      </w:r>
    </w:p>
    <w:p>
      <w:pPr>
        <w:spacing w:after="0"/>
        <w:ind w:left="0"/>
        <w:jc w:val="both"/>
      </w:pPr>
      <w:bookmarkStart w:name="z1" w:id="0"/>
      <w:r>
        <w:rPr>
          <w:rFonts w:ascii="Times New Roman"/>
          <w:b w:val="false"/>
          <w:i w:val="false"/>
          <w:color w:val="000000"/>
          <w:sz w:val="28"/>
        </w:rPr>
        <w:t xml:space="preserve">
      Қазақстан Республикасының әкімшілік рәсімдік-процестік кодексінің </w:t>
      </w:r>
      <w:r>
        <w:rPr>
          <w:rFonts w:ascii="Times New Roman"/>
          <w:b w:val="false"/>
          <w:i w:val="false"/>
          <w:color w:val="000000"/>
          <w:sz w:val="28"/>
        </w:rPr>
        <w:t>40-бабы</w:t>
      </w:r>
      <w:r>
        <w:rPr>
          <w:rFonts w:ascii="Times New Roman"/>
          <w:b w:val="false"/>
          <w:i w:val="false"/>
          <w:color w:val="000000"/>
          <w:sz w:val="28"/>
        </w:rPr>
        <w:t xml:space="preserve"> 2-тармағына,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Қазақстан Республикасы Үкіметінің 2021 жылғы 1 қыркүйектегі </w:t>
      </w:r>
      <w:r>
        <w:rPr>
          <w:rFonts w:ascii="Times New Roman"/>
          <w:b w:val="false"/>
          <w:i w:val="false"/>
          <w:color w:val="000000"/>
          <w:sz w:val="28"/>
        </w:rPr>
        <w:t xml:space="preserve">№ 590 </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қаулысына сәйкес, Успен аудандық мәслихаты ШЕШТІ:</w:t>
      </w:r>
    </w:p>
    <w:bookmarkEnd w:id="0"/>
    <w:bookmarkStart w:name="z2" w:id="1"/>
    <w:p>
      <w:pPr>
        <w:spacing w:after="0"/>
        <w:ind w:left="0"/>
        <w:jc w:val="both"/>
      </w:pPr>
      <w:r>
        <w:rPr>
          <w:rFonts w:ascii="Times New Roman"/>
          <w:b w:val="false"/>
          <w:i w:val="false"/>
          <w:color w:val="000000"/>
          <w:sz w:val="28"/>
        </w:rPr>
        <w:t>
      1. "Успен ауданының мәслихат аппараты" коммуналдық мемлекеттік мекемесінің қоса беріліп отырған ережесі (бұдан әрі – Ереже) бекітілсін.</w:t>
      </w:r>
    </w:p>
    <w:bookmarkEnd w:id="1"/>
    <w:bookmarkStart w:name="z3" w:id="2"/>
    <w:p>
      <w:pPr>
        <w:spacing w:after="0"/>
        <w:ind w:left="0"/>
        <w:jc w:val="both"/>
      </w:pPr>
      <w:r>
        <w:rPr>
          <w:rFonts w:ascii="Times New Roman"/>
          <w:b w:val="false"/>
          <w:i w:val="false"/>
          <w:color w:val="000000"/>
          <w:sz w:val="28"/>
        </w:rPr>
        <w:t xml:space="preserve">
      2. Успен аудандық мәслихатының 2022 жылғы 11 сәуірдегі № 97/14 "Успен ауданының мәслихат аппараты" коммуналдық мемлекеттік мекемесінің ережесін бекіту туралы" </w:t>
      </w:r>
      <w:r>
        <w:rPr>
          <w:rFonts w:ascii="Times New Roman"/>
          <w:b w:val="false"/>
          <w:i w:val="false"/>
          <w:color w:val="000000"/>
          <w:sz w:val="28"/>
        </w:rPr>
        <w:t xml:space="preserve">шешім </w:t>
      </w:r>
      <w:r>
        <w:rPr>
          <w:rFonts w:ascii="Times New Roman"/>
          <w:b w:val="false"/>
          <w:i w:val="false"/>
          <w:color w:val="000000"/>
          <w:sz w:val="28"/>
        </w:rPr>
        <w:t xml:space="preserve"> жойылсын. </w:t>
      </w:r>
    </w:p>
    <w:bookmarkEnd w:id="2"/>
    <w:bookmarkStart w:name="z4" w:id="3"/>
    <w:p>
      <w:pPr>
        <w:spacing w:after="0"/>
        <w:ind w:left="0"/>
        <w:jc w:val="both"/>
      </w:pPr>
      <w:r>
        <w:rPr>
          <w:rFonts w:ascii="Times New Roman"/>
          <w:b w:val="false"/>
          <w:i w:val="false"/>
          <w:color w:val="000000"/>
          <w:sz w:val="28"/>
        </w:rPr>
        <w:t>
      3. "Успен ауданының мәслихат аппараты" коммуналдық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Ережені әділет органында тіркеу бойынша шараларды қабылдасын;</w:t>
      </w:r>
    </w:p>
    <w:p>
      <w:pPr>
        <w:spacing w:after="0"/>
        <w:ind w:left="0"/>
        <w:jc w:val="both"/>
      </w:pPr>
      <w:r>
        <w:rPr>
          <w:rFonts w:ascii="Times New Roman"/>
          <w:b w:val="false"/>
          <w:i w:val="false"/>
          <w:color w:val="000000"/>
          <w:sz w:val="28"/>
        </w:rPr>
        <w:t>
      осы шешімнен туындайтын өзге де қажетті шараларды қабылдасын.</w:t>
      </w:r>
    </w:p>
    <w:bookmarkStart w:name="z5" w:id="4"/>
    <w:p>
      <w:pPr>
        <w:spacing w:after="0"/>
        <w:ind w:left="0"/>
        <w:jc w:val="both"/>
      </w:pPr>
      <w:r>
        <w:rPr>
          <w:rFonts w:ascii="Times New Roman"/>
          <w:b w:val="false"/>
          <w:i w:val="false"/>
          <w:color w:val="000000"/>
          <w:sz w:val="28"/>
        </w:rPr>
        <w:t>
      2. Осы шешімнің орындалуын бақылау Успен аудандық мәслихат аппаратының басшысына жүктелсін.</w:t>
      </w:r>
    </w:p>
    <w:bookmarkEnd w:id="4"/>
    <w:bookmarkStart w:name="z6"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Успен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Бараисов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9 тамыздағы № 36/5</w:t>
            </w:r>
            <w:r>
              <w:br/>
            </w:r>
            <w:r>
              <w:rPr>
                <w:rFonts w:ascii="Times New Roman"/>
                <w:b w:val="false"/>
                <w:i w:val="false"/>
                <w:color w:val="000000"/>
                <w:sz w:val="20"/>
              </w:rPr>
              <w:t>шешімімен бекітілді</w:t>
            </w:r>
          </w:p>
        </w:tc>
      </w:tr>
    </w:tbl>
    <w:bookmarkStart w:name="z8" w:id="6"/>
    <w:p>
      <w:pPr>
        <w:spacing w:after="0"/>
        <w:ind w:left="0"/>
        <w:jc w:val="left"/>
      </w:pPr>
      <w:r>
        <w:rPr>
          <w:rFonts w:ascii="Times New Roman"/>
          <w:b/>
          <w:i w:val="false"/>
          <w:color w:val="000000"/>
        </w:rPr>
        <w:t xml:space="preserve"> "Успен ауданының мәслихат аппараты" коммуналдық мемлекеттік мекемесінің ережесі</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1. "Успен ауданының мәслихат аппараты" коммуналдық мемлекеттік мекемесі (бұдан әрі – мәслихат аппараты) Успен аудандық мәслихатының (бұдан әрі – аудандық мәслихат) ұйымдастырушылық, құқықтық, материалдық-техникалық және өзге де қамтамасыз етуді жүзеге асыратын, депутаттарға өздерінің өкілеттіктерін жүзеге асыруға көмек көрсететін Қазақстан Республикасының мемлекеттік органы болып табылады.</w:t>
      </w:r>
    </w:p>
    <w:bookmarkEnd w:id="8"/>
    <w:bookmarkStart w:name="z11" w:id="9"/>
    <w:p>
      <w:pPr>
        <w:spacing w:after="0"/>
        <w:ind w:left="0"/>
        <w:jc w:val="both"/>
      </w:pPr>
      <w:r>
        <w:rPr>
          <w:rFonts w:ascii="Times New Roman"/>
          <w:b w:val="false"/>
          <w:i w:val="false"/>
          <w:color w:val="000000"/>
          <w:sz w:val="28"/>
        </w:rPr>
        <w:t>
      2. Мәслихат аппаратының ведомстволары жоқ.</w:t>
      </w:r>
    </w:p>
    <w:bookmarkEnd w:id="9"/>
    <w:bookmarkStart w:name="z12" w:id="10"/>
    <w:p>
      <w:pPr>
        <w:spacing w:after="0"/>
        <w:ind w:left="0"/>
        <w:jc w:val="both"/>
      </w:pPr>
      <w:r>
        <w:rPr>
          <w:rFonts w:ascii="Times New Roman"/>
          <w:b w:val="false"/>
          <w:i w:val="false"/>
          <w:color w:val="000000"/>
          <w:sz w:val="28"/>
        </w:rPr>
        <w:t>
      3. Мәслихат аппараты өз қызметін Қазақстан Республикасының Конституциясына және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
    <w:bookmarkStart w:name="z13" w:id="11"/>
    <w:p>
      <w:pPr>
        <w:spacing w:after="0"/>
        <w:ind w:left="0"/>
        <w:jc w:val="both"/>
      </w:pPr>
      <w:r>
        <w:rPr>
          <w:rFonts w:ascii="Times New Roman"/>
          <w:b w:val="false"/>
          <w:i w:val="false"/>
          <w:color w:val="000000"/>
          <w:sz w:val="28"/>
        </w:rPr>
        <w:t xml:space="preserve">
      4. Мәслихат аппараты коммуналдық мемлекеттік мекеменің ұйымдық-құқықтық нысанындағы заңды тұлға болып табылады, мемлекеттік тілде өз атауы бар мөрі мен мөртабандары, белгіленген үлгідегі бланкілері, Қазақстан Республикасының азаматтық заңнамасына, мемлекеттік мүлік туралы заңнамаға, Қазақстан Республикасы Үкіметінің 2018 жылғы 31 қазандағы </w:t>
      </w:r>
      <w:r>
        <w:rPr>
          <w:rFonts w:ascii="Times New Roman"/>
          <w:b w:val="false"/>
          <w:i w:val="false"/>
          <w:color w:val="000000"/>
          <w:sz w:val="28"/>
        </w:rPr>
        <w:t xml:space="preserve">№ 703 </w:t>
      </w:r>
      <w:r>
        <w:rPr>
          <w:rFonts w:ascii="Times New Roman"/>
          <w:b w:val="false"/>
          <w:i w:val="false"/>
          <w:color w:val="000000"/>
          <w:sz w:val="28"/>
        </w:rPr>
        <w:t xml:space="preserve"> "Мемлекеттік және мемлекеттік емес ұйымдарда құжаттама жасау, құжаттаманы басқару және электрондық құжат айналымы жүйелерін пайдалану қағидаларын бекіту туралы" қаулысына сәйкес, Қазақстан Республикасының Бюджет заңнамасына сәйкес қазынашылық органдарында шоттары бар.</w:t>
      </w:r>
    </w:p>
    <w:bookmarkEnd w:id="11"/>
    <w:bookmarkStart w:name="z14" w:id="12"/>
    <w:p>
      <w:pPr>
        <w:spacing w:after="0"/>
        <w:ind w:left="0"/>
        <w:jc w:val="both"/>
      </w:pPr>
      <w:r>
        <w:rPr>
          <w:rFonts w:ascii="Times New Roman"/>
          <w:b w:val="false"/>
          <w:i w:val="false"/>
          <w:color w:val="000000"/>
          <w:sz w:val="28"/>
        </w:rPr>
        <w:t>
      5. Мәслихат аппараты азаматтық-құқықтық қатынастарға өз атынан түседі.</w:t>
      </w:r>
    </w:p>
    <w:bookmarkEnd w:id="12"/>
    <w:bookmarkStart w:name="z15" w:id="13"/>
    <w:p>
      <w:pPr>
        <w:spacing w:after="0"/>
        <w:ind w:left="0"/>
        <w:jc w:val="both"/>
      </w:pPr>
      <w:r>
        <w:rPr>
          <w:rFonts w:ascii="Times New Roman"/>
          <w:b w:val="false"/>
          <w:i w:val="false"/>
          <w:color w:val="000000"/>
          <w:sz w:val="28"/>
        </w:rPr>
        <w:t>
      6. Мәслихат аппараты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3"/>
    <w:bookmarkStart w:name="z16" w:id="14"/>
    <w:p>
      <w:pPr>
        <w:spacing w:after="0"/>
        <w:ind w:left="0"/>
        <w:jc w:val="both"/>
      </w:pPr>
      <w:r>
        <w:rPr>
          <w:rFonts w:ascii="Times New Roman"/>
          <w:b w:val="false"/>
          <w:i w:val="false"/>
          <w:color w:val="000000"/>
          <w:sz w:val="28"/>
        </w:rPr>
        <w:t>
      7. Мәслихат аппараты өз құзыретіндегі мәселелер бойынша заңнамада белгіленген тәртіппен Успен аудандық мәслихаты төрағасының өкімімен және "Успен ауданының мәслихат аппараты" коммуналдық мемлекеттік мекемесі басшысының бұйрығымен ресімделетін шешімдер қабылдайды.</w:t>
      </w:r>
    </w:p>
    <w:bookmarkEnd w:id="14"/>
    <w:bookmarkStart w:name="z17" w:id="15"/>
    <w:p>
      <w:pPr>
        <w:spacing w:after="0"/>
        <w:ind w:left="0"/>
        <w:jc w:val="both"/>
      </w:pPr>
      <w:r>
        <w:rPr>
          <w:rFonts w:ascii="Times New Roman"/>
          <w:b w:val="false"/>
          <w:i w:val="false"/>
          <w:color w:val="000000"/>
          <w:sz w:val="28"/>
        </w:rPr>
        <w:t xml:space="preserve">
      8. Мәслихат аппараты құрылымы мен штат санының лимиті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басқа да заңнамалық актілеріне сәйкес аудандық мәслихаттың шешімімен бекітіледі.</w:t>
      </w:r>
    </w:p>
    <w:bookmarkEnd w:id="15"/>
    <w:bookmarkStart w:name="z18" w:id="16"/>
    <w:p>
      <w:pPr>
        <w:spacing w:after="0"/>
        <w:ind w:left="0"/>
        <w:jc w:val="both"/>
      </w:pPr>
      <w:r>
        <w:rPr>
          <w:rFonts w:ascii="Times New Roman"/>
          <w:b w:val="false"/>
          <w:i w:val="false"/>
          <w:color w:val="000000"/>
          <w:sz w:val="28"/>
        </w:rPr>
        <w:t>
      9. Мәслихат аппаратының орналасқан жері: Қазақстан Республикасы, Павлодар облысы, 141000, Успен ауданы, Успен ауылы, Қазыбек би көшесі, 71.</w:t>
      </w:r>
    </w:p>
    <w:bookmarkEnd w:id="16"/>
    <w:p>
      <w:pPr>
        <w:spacing w:after="0"/>
        <w:ind w:left="0"/>
        <w:jc w:val="both"/>
      </w:pPr>
      <w:r>
        <w:rPr>
          <w:rFonts w:ascii="Times New Roman"/>
          <w:b w:val="false"/>
          <w:i w:val="false"/>
          <w:color w:val="000000"/>
          <w:sz w:val="28"/>
        </w:rPr>
        <w:t>
      Мәслихат аппаратының жұмыс тәртібі: дүйсенбі – жұма сағат 9.00-ден 18.30-ға дейін, түскі үзіліс сағат 13.00-ден 14.30-ға дейін, демалыс күндері: сенбі – жексенбі.</w:t>
      </w:r>
    </w:p>
    <w:bookmarkStart w:name="z19" w:id="17"/>
    <w:p>
      <w:pPr>
        <w:spacing w:after="0"/>
        <w:ind w:left="0"/>
        <w:jc w:val="both"/>
      </w:pPr>
      <w:r>
        <w:rPr>
          <w:rFonts w:ascii="Times New Roman"/>
          <w:b w:val="false"/>
          <w:i w:val="false"/>
          <w:color w:val="000000"/>
          <w:sz w:val="28"/>
        </w:rPr>
        <w:t>
      10. Мемлекеттік органның толық атауы – "Успен ауданының мәслихат аппараты" коммуналдық мемлекеттік мекемесі.</w:t>
      </w:r>
    </w:p>
    <w:bookmarkEnd w:id="17"/>
    <w:bookmarkStart w:name="z20" w:id="18"/>
    <w:p>
      <w:pPr>
        <w:spacing w:after="0"/>
        <w:ind w:left="0"/>
        <w:jc w:val="both"/>
      </w:pPr>
      <w:r>
        <w:rPr>
          <w:rFonts w:ascii="Times New Roman"/>
          <w:b w:val="false"/>
          <w:i w:val="false"/>
          <w:color w:val="000000"/>
          <w:sz w:val="28"/>
        </w:rPr>
        <w:t>
      11. Осы Ереже мәслихат аппаратының құрылтай құжаты болып табылады.</w:t>
      </w:r>
    </w:p>
    <w:bookmarkEnd w:id="18"/>
    <w:bookmarkStart w:name="z21" w:id="19"/>
    <w:p>
      <w:pPr>
        <w:spacing w:after="0"/>
        <w:ind w:left="0"/>
        <w:jc w:val="both"/>
      </w:pPr>
      <w:r>
        <w:rPr>
          <w:rFonts w:ascii="Times New Roman"/>
          <w:b w:val="false"/>
          <w:i w:val="false"/>
          <w:color w:val="000000"/>
          <w:sz w:val="28"/>
        </w:rPr>
        <w:t>
      12. Мәслихат аппаратының қызметін қаржыландыру жергілікті бюджеттен жүзеге асырылады.</w:t>
      </w:r>
    </w:p>
    <w:bookmarkEnd w:id="19"/>
    <w:bookmarkStart w:name="z22" w:id="20"/>
    <w:p>
      <w:pPr>
        <w:spacing w:after="0"/>
        <w:ind w:left="0"/>
        <w:jc w:val="both"/>
      </w:pPr>
      <w:r>
        <w:rPr>
          <w:rFonts w:ascii="Times New Roman"/>
          <w:b w:val="false"/>
          <w:i w:val="false"/>
          <w:color w:val="000000"/>
          <w:sz w:val="28"/>
        </w:rPr>
        <w:t>
      13. Мәслихат аппаратына кәсіпкерлік субъектілерімен мәслихат аппаратының өкілеттіктері болып табылатын міндеттерді орындау тұрғысында шарттық қатынастарға түсуге тыйым салынады.</w:t>
      </w:r>
    </w:p>
    <w:bookmarkEnd w:id="20"/>
    <w:bookmarkStart w:name="z23" w:id="21"/>
    <w:p>
      <w:pPr>
        <w:spacing w:after="0"/>
        <w:ind w:left="0"/>
        <w:jc w:val="left"/>
      </w:pPr>
      <w:r>
        <w:rPr>
          <w:rFonts w:ascii="Times New Roman"/>
          <w:b/>
          <w:i w:val="false"/>
          <w:color w:val="000000"/>
        </w:rPr>
        <w:t xml:space="preserve"> 2-тарау. "Успен ауданының мәслихат аппараты" коммуналдық мемлекеттік мекемесінің мақсаттары мен өкілеттіктері</w:t>
      </w:r>
    </w:p>
    <w:bookmarkEnd w:id="21"/>
    <w:bookmarkStart w:name="z24" w:id="22"/>
    <w:p>
      <w:pPr>
        <w:spacing w:after="0"/>
        <w:ind w:left="0"/>
        <w:jc w:val="both"/>
      </w:pPr>
      <w:r>
        <w:rPr>
          <w:rFonts w:ascii="Times New Roman"/>
          <w:b w:val="false"/>
          <w:i w:val="false"/>
          <w:color w:val="000000"/>
          <w:sz w:val="28"/>
        </w:rPr>
        <w:t>
      14. Міндеттері:</w:t>
      </w:r>
    </w:p>
    <w:bookmarkEnd w:id="22"/>
    <w:p>
      <w:pPr>
        <w:spacing w:after="0"/>
        <w:ind w:left="0"/>
        <w:jc w:val="both"/>
      </w:pPr>
      <w:r>
        <w:rPr>
          <w:rFonts w:ascii="Times New Roman"/>
          <w:b w:val="false"/>
          <w:i w:val="false"/>
          <w:color w:val="000000"/>
          <w:sz w:val="28"/>
        </w:rPr>
        <w:t xml:space="preserve">
      1)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Республикасының басқа да заңнамалық актілерінде белгіленген тәртіппен сессияларда, тұрақты комиссиялар және өзге де органдар арқылы аудандық мәслихаттың қызметін қамтамасыз ету; </w:t>
      </w:r>
    </w:p>
    <w:p>
      <w:pPr>
        <w:spacing w:after="0"/>
        <w:ind w:left="0"/>
        <w:jc w:val="both"/>
      </w:pPr>
      <w:r>
        <w:rPr>
          <w:rFonts w:ascii="Times New Roman"/>
          <w:b w:val="false"/>
          <w:i w:val="false"/>
          <w:color w:val="000000"/>
          <w:sz w:val="28"/>
        </w:rPr>
        <w:t>
      2) аудандық мәслихаттың сессияларында жергілікті бюджеттердің кірістерін қысқартуды немесе жергілікті бюджеттердің шығыстарын ұлғайтуды көздейтін нормативтік құқықтық актілерді және азаматтардың құқықтарына, бостандықтары мен міндеттеріне қатысты нормативтік құқықтық актілерді қабылдауды қамтамасыз ету;</w:t>
      </w:r>
    </w:p>
    <w:p>
      <w:pPr>
        <w:spacing w:after="0"/>
        <w:ind w:left="0"/>
        <w:jc w:val="both"/>
      </w:pPr>
      <w:r>
        <w:rPr>
          <w:rFonts w:ascii="Times New Roman"/>
          <w:b w:val="false"/>
          <w:i w:val="false"/>
          <w:color w:val="000000"/>
          <w:sz w:val="28"/>
        </w:rPr>
        <w:t>
      3) мемлекеттік функцияларды іске асыруды нормативтік құқықтық қамтамасыз ету, аудандық мәслихат қабылдайтын нормативтік құқықтық актілерді тіркеу және олардың орындалуына талдау жүргізу жөніндегі реттеу міндеттерімен қамтамасыз ету;</w:t>
      </w:r>
    </w:p>
    <w:p>
      <w:pPr>
        <w:spacing w:after="0"/>
        <w:ind w:left="0"/>
        <w:jc w:val="both"/>
      </w:pPr>
      <w:r>
        <w:rPr>
          <w:rFonts w:ascii="Times New Roman"/>
          <w:b w:val="false"/>
          <w:i w:val="false"/>
          <w:color w:val="000000"/>
          <w:sz w:val="28"/>
        </w:rPr>
        <w:t>
      4) аудандық мәслихат депутаттарының қызметін материалдық-техникалық қамтамасыз ету;</w:t>
      </w:r>
    </w:p>
    <w:p>
      <w:pPr>
        <w:spacing w:after="0"/>
        <w:ind w:left="0"/>
        <w:jc w:val="both"/>
      </w:pPr>
      <w:r>
        <w:rPr>
          <w:rFonts w:ascii="Times New Roman"/>
          <w:b w:val="false"/>
          <w:i w:val="false"/>
          <w:color w:val="000000"/>
          <w:sz w:val="28"/>
        </w:rPr>
        <w:t>
      5) Қоғамдық кеңес қызметін ұйымдастырушылық қамсыздандыруды жүзеге асыру;</w:t>
      </w:r>
    </w:p>
    <w:p>
      <w:pPr>
        <w:spacing w:after="0"/>
        <w:ind w:left="0"/>
        <w:jc w:val="both"/>
      </w:pPr>
      <w:r>
        <w:rPr>
          <w:rFonts w:ascii="Times New Roman"/>
          <w:b w:val="false"/>
          <w:i w:val="false"/>
          <w:color w:val="000000"/>
          <w:sz w:val="28"/>
        </w:rPr>
        <w:t xml:space="preserve">
      6) өз өкілеттіктері шеңберінде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мәслихаттың қызметі туралы ақпаратқа қол жеткізуді қамтамасыз ету үшін қажетті ұйымдастырушылық-техникалық және басқа да жағдайларды қамтамасыз ету;</w:t>
      </w:r>
    </w:p>
    <w:p>
      <w:pPr>
        <w:spacing w:after="0"/>
        <w:ind w:left="0"/>
        <w:jc w:val="both"/>
      </w:pPr>
      <w:r>
        <w:rPr>
          <w:rFonts w:ascii="Times New Roman"/>
          <w:b w:val="false"/>
          <w:i w:val="false"/>
          <w:color w:val="000000"/>
          <w:sz w:val="28"/>
        </w:rPr>
        <w:t xml:space="preserve">
      7)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мәслихаттың ашық отырыстарын онлайн режимінде аудандық мәслихаттың интернет-ресурсында трансляциялауды қамтамасыз ету;</w:t>
      </w:r>
    </w:p>
    <w:p>
      <w:pPr>
        <w:spacing w:after="0"/>
        <w:ind w:left="0"/>
        <w:jc w:val="both"/>
      </w:pPr>
      <w:r>
        <w:rPr>
          <w:rFonts w:ascii="Times New Roman"/>
          <w:b w:val="false"/>
          <w:i w:val="false"/>
          <w:color w:val="000000"/>
          <w:sz w:val="28"/>
        </w:rPr>
        <w:t>
      8) Қазақстан Республикасының бюджет заңнамасына сәйкес депутаттық өкілеттіктерді жүзеге асыруға байланысты аудандық мәслихат депутаттарының біліктілігін арттыруға арналған ұсыныстардың бағыттарын қамтамасыз ету және аудандық мәслихат депутаттарының біліктілігін арттыруға арналған шығыстарды жоспарлау.</w:t>
      </w:r>
    </w:p>
    <w:bookmarkStart w:name="z25" w:id="23"/>
    <w:p>
      <w:pPr>
        <w:spacing w:after="0"/>
        <w:ind w:left="0"/>
        <w:jc w:val="both"/>
      </w:pPr>
      <w:r>
        <w:rPr>
          <w:rFonts w:ascii="Times New Roman"/>
          <w:b w:val="false"/>
          <w:i w:val="false"/>
          <w:color w:val="000000"/>
          <w:sz w:val="28"/>
        </w:rPr>
        <w:t>
      15. Құқықтары:</w:t>
      </w:r>
    </w:p>
    <w:bookmarkEnd w:id="23"/>
    <w:p>
      <w:pPr>
        <w:spacing w:after="0"/>
        <w:ind w:left="0"/>
        <w:jc w:val="both"/>
      </w:pPr>
      <w:r>
        <w:rPr>
          <w:rFonts w:ascii="Times New Roman"/>
          <w:b w:val="false"/>
          <w:i w:val="false"/>
          <w:color w:val="000000"/>
          <w:sz w:val="28"/>
        </w:rPr>
        <w:t>
      1) аудандық мәслихат қызметінің мәселелері бойынша белгіленген тәртіпте мемлекеттік органдар мен лауазымды тұлғалардан, өзге де ұйымдардан ақпарат сұрату;</w:t>
      </w:r>
    </w:p>
    <w:p>
      <w:pPr>
        <w:spacing w:after="0"/>
        <w:ind w:left="0"/>
        <w:jc w:val="both"/>
      </w:pPr>
      <w:r>
        <w:rPr>
          <w:rFonts w:ascii="Times New Roman"/>
          <w:b w:val="false"/>
          <w:i w:val="false"/>
          <w:color w:val="000000"/>
          <w:sz w:val="28"/>
        </w:rPr>
        <w:t>
      2) аудандық мәслихаттың және оның тұрақты (уақытша) комиссияларының қарауына енгізілетін мәселелерді дайындауға қатысу үшін мемлекеттік органдар мен өзге де ұйымдардың қызметкерлерін тарту;</w:t>
      </w:r>
    </w:p>
    <w:p>
      <w:pPr>
        <w:spacing w:after="0"/>
        <w:ind w:left="0"/>
        <w:jc w:val="both"/>
      </w:pPr>
      <w:r>
        <w:rPr>
          <w:rFonts w:ascii="Times New Roman"/>
          <w:b w:val="false"/>
          <w:i w:val="false"/>
          <w:color w:val="000000"/>
          <w:sz w:val="28"/>
        </w:rPr>
        <w:t>
      3) депутаттардың сауалдары мен депутаттық ұсыныстарды уақытылы қарауды және іске асыруды қамтамасыз ету мақсатында мемлекеттік органдар мен ұйымдарға депутаттық сауалдар, ұсыныстар, пікірлер, хабарламалар, шағымдар жіберу;</w:t>
      </w:r>
    </w:p>
    <w:p>
      <w:pPr>
        <w:spacing w:after="0"/>
        <w:ind w:left="0"/>
        <w:jc w:val="both"/>
      </w:pPr>
      <w:r>
        <w:rPr>
          <w:rFonts w:ascii="Times New Roman"/>
          <w:b w:val="false"/>
          <w:i w:val="false"/>
          <w:color w:val="000000"/>
          <w:sz w:val="28"/>
        </w:rPr>
        <w:t>
      4) қабылданған шешімдердің, сондай-ақ Қазақстан Республикасы заңнамасы талаптарының орындалуын бақылауды жүзеге асыру;</w:t>
      </w:r>
    </w:p>
    <w:bookmarkStart w:name="z26" w:id="24"/>
    <w:p>
      <w:pPr>
        <w:spacing w:after="0"/>
        <w:ind w:left="0"/>
        <w:jc w:val="both"/>
      </w:pPr>
      <w:r>
        <w:rPr>
          <w:rFonts w:ascii="Times New Roman"/>
          <w:b w:val="false"/>
          <w:i w:val="false"/>
          <w:color w:val="000000"/>
          <w:sz w:val="28"/>
        </w:rPr>
        <w:t>
      16. Міндеттері:</w:t>
      </w:r>
    </w:p>
    <w:bookmarkEnd w:id="24"/>
    <w:p>
      <w:pPr>
        <w:spacing w:after="0"/>
        <w:ind w:left="0"/>
        <w:jc w:val="both"/>
      </w:pPr>
      <w:r>
        <w:rPr>
          <w:rFonts w:ascii="Times New Roman"/>
          <w:b w:val="false"/>
          <w:i w:val="false"/>
          <w:color w:val="000000"/>
          <w:sz w:val="28"/>
        </w:rPr>
        <w:t>
      1) өз құзыреті шегінде аудандық мәслихат регламентінің сақталуын қамтамасыз ету;</w:t>
      </w:r>
    </w:p>
    <w:p>
      <w:pPr>
        <w:spacing w:after="0"/>
        <w:ind w:left="0"/>
        <w:jc w:val="both"/>
      </w:pPr>
      <w:r>
        <w:rPr>
          <w:rFonts w:ascii="Times New Roman"/>
          <w:b w:val="false"/>
          <w:i w:val="false"/>
          <w:color w:val="000000"/>
          <w:sz w:val="28"/>
        </w:rPr>
        <w:t>
      2) аудандық мәслихаттың құзыретіне кіретін мәселелер бойынша лауазымды тұлғаларға және мемлекеттік органдарға консультативтік-әдістемелік, ақпараттық, ұйымдастырушылық-техникалық және өзге де көмек көрсету;</w:t>
      </w:r>
    </w:p>
    <w:p>
      <w:pPr>
        <w:spacing w:after="0"/>
        <w:ind w:left="0"/>
        <w:jc w:val="both"/>
      </w:pPr>
      <w:r>
        <w:rPr>
          <w:rFonts w:ascii="Times New Roman"/>
          <w:b w:val="false"/>
          <w:i w:val="false"/>
          <w:color w:val="000000"/>
          <w:sz w:val="28"/>
        </w:rPr>
        <w:t>
      3) азаматтардың құқықтары мен заңды мүдделерінің сақталуын қамтамасыз ету.</w:t>
      </w:r>
    </w:p>
    <w:bookmarkStart w:name="z27" w:id="25"/>
    <w:p>
      <w:pPr>
        <w:spacing w:after="0"/>
        <w:ind w:left="0"/>
        <w:jc w:val="both"/>
      </w:pPr>
      <w:r>
        <w:rPr>
          <w:rFonts w:ascii="Times New Roman"/>
          <w:b w:val="false"/>
          <w:i w:val="false"/>
          <w:color w:val="000000"/>
          <w:sz w:val="28"/>
        </w:rPr>
        <w:t>
      17. Функциялары:</w:t>
      </w:r>
    </w:p>
    <w:bookmarkEnd w:id="25"/>
    <w:p>
      <w:pPr>
        <w:spacing w:after="0"/>
        <w:ind w:left="0"/>
        <w:jc w:val="both"/>
      </w:pPr>
      <w:r>
        <w:rPr>
          <w:rFonts w:ascii="Times New Roman"/>
          <w:b w:val="false"/>
          <w:i w:val="false"/>
          <w:color w:val="000000"/>
          <w:sz w:val="28"/>
        </w:rPr>
        <w:t>
      1) мәслихаттың аудандық мәслихат бекіткен жұмыс жоспарының негізінде, сондай-ақ мәслихаттың тұрақты комиссиялары мен өзге де органдары, депутаттар топтары мен депутаттар, аудан әкімі енгізетін мәселелер бойынша аудандық мәслихат сессиясын дайындауды және өткізуді қамтамасыз ету;</w:t>
      </w:r>
    </w:p>
    <w:p>
      <w:pPr>
        <w:spacing w:after="0"/>
        <w:ind w:left="0"/>
        <w:jc w:val="both"/>
      </w:pPr>
      <w:r>
        <w:rPr>
          <w:rFonts w:ascii="Times New Roman"/>
          <w:b w:val="false"/>
          <w:i w:val="false"/>
          <w:color w:val="000000"/>
          <w:sz w:val="28"/>
        </w:rPr>
        <w:t>
      2) аудандық мәслихаттың сессияларында жергілікті бюджеттердің кірістерін қысқартуды немесе жергілікті бюджет шығыстарын ұлғайтуды көздейтін нормативтік құқықтық актілерді және аудан мәслихатының құзыреті шегінде қабылданған және азаматтардың құқықтарына, бостандықтары мен міндеттеріне қатысты нормативтік құқықтық актілерді қабылдауды қамтамасыз ету;</w:t>
      </w:r>
    </w:p>
    <w:p>
      <w:pPr>
        <w:spacing w:after="0"/>
        <w:ind w:left="0"/>
        <w:jc w:val="both"/>
      </w:pPr>
      <w:r>
        <w:rPr>
          <w:rFonts w:ascii="Times New Roman"/>
          <w:b w:val="false"/>
          <w:i w:val="false"/>
          <w:color w:val="000000"/>
          <w:sz w:val="28"/>
        </w:rPr>
        <w:t>
      3) азаматтардың құқықтарына, бостандықтары мен міндеттеріне қатысты жалпыға міндетті маңызы бар мәслихаттың шешімдерін әділет органдарында мемлекеттік тіркеуді және нормативтік құқықтық актілерге заңдық сараптама жүргізуді қамтамасыз ету;</w:t>
      </w:r>
    </w:p>
    <w:p>
      <w:pPr>
        <w:spacing w:after="0"/>
        <w:ind w:left="0"/>
        <w:jc w:val="both"/>
      </w:pPr>
      <w:r>
        <w:rPr>
          <w:rFonts w:ascii="Times New Roman"/>
          <w:b w:val="false"/>
          <w:i w:val="false"/>
          <w:color w:val="000000"/>
          <w:sz w:val="28"/>
        </w:rPr>
        <w:t>
      4) аудандық мәслихат қабылдаған және (немесе) әзірлеушілері болып табылатын немесе Қазақстан Республикасының Үкіметі айқындайтын тәртіппен олардың құзыретіне жататын ескірген, сыбайлас жемқорлық сипаты бар және тиімсіз іске асырылатын құқық нормаларының нормативтік құқықтық актілеріне қатысты тұрақты құқықтық мониторингті қамтамасыз ету;</w:t>
      </w:r>
    </w:p>
    <w:p>
      <w:pPr>
        <w:spacing w:after="0"/>
        <w:ind w:left="0"/>
        <w:jc w:val="both"/>
      </w:pPr>
      <w:r>
        <w:rPr>
          <w:rFonts w:ascii="Times New Roman"/>
          <w:b w:val="false"/>
          <w:i w:val="false"/>
          <w:color w:val="000000"/>
          <w:sz w:val="28"/>
        </w:rPr>
        <w:t>
      5) мәслихат қызметін қамтамасыз етуге арналған шығыстарды айқындау, іссапар шығыстарын өтеу, депутаттардың депутаттық қызметін жүзеге асыру үшін қажетті кеңсе керек-жарақтарымен қамтамасыз ету;</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Заңдарына сәйкес аудандық мәслихат сессияларын өткізуді ұйымдастырушылық-техникалық қамтамасыз етуді, аудандық мәслихаттың сессияларын онлайн-трансляциялауды қамтамасыз ету;</w:t>
      </w:r>
    </w:p>
    <w:p>
      <w:pPr>
        <w:spacing w:after="0"/>
        <w:ind w:left="0"/>
        <w:jc w:val="both"/>
      </w:pPr>
      <w:r>
        <w:rPr>
          <w:rFonts w:ascii="Times New Roman"/>
          <w:b w:val="false"/>
          <w:i w:val="false"/>
          <w:color w:val="000000"/>
          <w:sz w:val="28"/>
        </w:rPr>
        <w:t xml:space="preserve">
      7)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мәслихаттың ресми сайтының үздіксіз жұмыс істеуін және уақтылы өзектілендірілуін қамтамасыз ету;</w:t>
      </w:r>
    </w:p>
    <w:p>
      <w:pPr>
        <w:spacing w:after="0"/>
        <w:ind w:left="0"/>
        <w:jc w:val="both"/>
      </w:pPr>
      <w:r>
        <w:rPr>
          <w:rFonts w:ascii="Times New Roman"/>
          <w:b w:val="false"/>
          <w:i w:val="false"/>
          <w:color w:val="000000"/>
          <w:sz w:val="28"/>
        </w:rPr>
        <w:t xml:space="preserve">
      8) аудандық мәслихат қабылдаған нормативтік құқықтық актілерді "Бұқаралық ақпарат құралдары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бұқаралық ақпарат құралдарында орналастыру;</w:t>
      </w:r>
    </w:p>
    <w:p>
      <w:pPr>
        <w:spacing w:after="0"/>
        <w:ind w:left="0"/>
        <w:jc w:val="both"/>
      </w:pPr>
      <w:r>
        <w:rPr>
          <w:rFonts w:ascii="Times New Roman"/>
          <w:b w:val="false"/>
          <w:i w:val="false"/>
          <w:color w:val="000000"/>
          <w:sz w:val="28"/>
        </w:rPr>
        <w:t xml:space="preserve">
      9) әзірлеуші аудандық мәслихат болып табылатын нормативтік құқықтық актілердің жобаларын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ашық нормативтік құқықтық актілердің интернет-порталына орналастыру;</w:t>
      </w:r>
    </w:p>
    <w:p>
      <w:pPr>
        <w:spacing w:after="0"/>
        <w:ind w:left="0"/>
        <w:jc w:val="both"/>
      </w:pPr>
      <w:r>
        <w:rPr>
          <w:rFonts w:ascii="Times New Roman"/>
          <w:b w:val="false"/>
          <w:i w:val="false"/>
          <w:color w:val="000000"/>
          <w:sz w:val="28"/>
        </w:rPr>
        <w:t>
      10) аудандық мәслихаттың жұмыс жоспарын әзірлеуді қамтамасыз ету және оны аудандық мәслихат сессиясының қарауына енгізу;</w:t>
      </w:r>
    </w:p>
    <w:p>
      <w:pPr>
        <w:spacing w:after="0"/>
        <w:ind w:left="0"/>
        <w:jc w:val="both"/>
      </w:pPr>
      <w:r>
        <w:rPr>
          <w:rFonts w:ascii="Times New Roman"/>
          <w:b w:val="false"/>
          <w:i w:val="false"/>
          <w:color w:val="000000"/>
          <w:sz w:val="28"/>
        </w:rPr>
        <w:t>
      11) аудандық мәслихаттың Медиа-жоспарын әзірлеуді қамтамасыз ету;</w:t>
      </w:r>
    </w:p>
    <w:p>
      <w:pPr>
        <w:spacing w:after="0"/>
        <w:ind w:left="0"/>
        <w:jc w:val="both"/>
      </w:pPr>
      <w:r>
        <w:rPr>
          <w:rFonts w:ascii="Times New Roman"/>
          <w:b w:val="false"/>
          <w:i w:val="false"/>
          <w:color w:val="000000"/>
          <w:sz w:val="28"/>
        </w:rPr>
        <w:t>
      12) тұрақты комиссиялардың отырыстарын, көпшілік тыңдауларды, "дөңгелек үстелдерді", жұмыс сапарларын және көшпелі отырыстарды дайындауды жүзеге асыру, тұрақты комиссиялардың мүшелеріне қаралатын мәселелердің мәні бойынша материалдарды талдау, қорыту және уақтылы ұсыну, комиссиялардың қаулыларының жобаларын әзірлеу және комиссия төрағаларымен келісу;</w:t>
      </w:r>
    </w:p>
    <w:p>
      <w:pPr>
        <w:spacing w:after="0"/>
        <w:ind w:left="0"/>
        <w:jc w:val="both"/>
      </w:pPr>
      <w:r>
        <w:rPr>
          <w:rFonts w:ascii="Times New Roman"/>
          <w:b w:val="false"/>
          <w:i w:val="false"/>
          <w:color w:val="000000"/>
          <w:sz w:val="28"/>
        </w:rPr>
        <w:t>
      13) аудандық мәслихат сайты, бұқаралық ақпарат құралдары, әлеуметтік желілер арқылы тұрақты комиссиялар, депутаттар жұмысының ашықтығын және жариялылығын қамтамасыз ету;</w:t>
      </w:r>
    </w:p>
    <w:p>
      <w:pPr>
        <w:spacing w:after="0"/>
        <w:ind w:left="0"/>
        <w:jc w:val="both"/>
      </w:pPr>
      <w:r>
        <w:rPr>
          <w:rFonts w:ascii="Times New Roman"/>
          <w:b w:val="false"/>
          <w:i w:val="false"/>
          <w:color w:val="000000"/>
          <w:sz w:val="28"/>
        </w:rPr>
        <w:t xml:space="preserve">
      14)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сайлаушылардың кездесулер мен қабылдауларда айтқан өтініштерінің, ұсыныстардың, проблемалық мәселелердің қорытындылары бойынша депутаттық сауалдар дайындауды қамтамасыз ету, сондай-ақ қажет болған жағдайда депутат ұсыныстарының жобасын әзірлеу және оны аудандық бюджеттің жобаларына, ауданның даму жоспарлары мен бағдарламаларына енгізу;</w:t>
      </w:r>
    </w:p>
    <w:p>
      <w:pPr>
        <w:spacing w:after="0"/>
        <w:ind w:left="0"/>
        <w:jc w:val="both"/>
      </w:pPr>
      <w:r>
        <w:rPr>
          <w:rFonts w:ascii="Times New Roman"/>
          <w:b w:val="false"/>
          <w:i w:val="false"/>
          <w:color w:val="000000"/>
          <w:sz w:val="28"/>
        </w:rPr>
        <w:t>
      15) сот органдарында мәслихат мүдделерін қорғауды қамтамасыз ету;</w:t>
      </w:r>
    </w:p>
    <w:p>
      <w:pPr>
        <w:spacing w:after="0"/>
        <w:ind w:left="0"/>
        <w:jc w:val="both"/>
      </w:pPr>
      <w:r>
        <w:rPr>
          <w:rFonts w:ascii="Times New Roman"/>
          <w:b w:val="false"/>
          <w:i w:val="false"/>
          <w:color w:val="000000"/>
          <w:sz w:val="28"/>
        </w:rPr>
        <w:t xml:space="preserve">
      16) аудандық мәслихат қызметінің мәселелері бойынша жеке және заңды тұлғалардың өтініштерін қарау. </w:t>
      </w:r>
    </w:p>
    <w:bookmarkStart w:name="z28" w:id="26"/>
    <w:p>
      <w:pPr>
        <w:spacing w:after="0"/>
        <w:ind w:left="0"/>
        <w:jc w:val="left"/>
      </w:pPr>
      <w:r>
        <w:rPr>
          <w:rFonts w:ascii="Times New Roman"/>
          <w:b/>
          <w:i w:val="false"/>
          <w:color w:val="000000"/>
        </w:rPr>
        <w:t xml:space="preserve"> 3-тарау. "Успен ауданының мәслихат аппараты" коммуналдық мемлекеттік мекемесінің бірінші басшының мәртебесі, өкілеттігі</w:t>
      </w:r>
    </w:p>
    <w:bookmarkEnd w:id="26"/>
    <w:bookmarkStart w:name="z29" w:id="27"/>
    <w:p>
      <w:pPr>
        <w:spacing w:after="0"/>
        <w:ind w:left="0"/>
        <w:jc w:val="both"/>
      </w:pPr>
      <w:r>
        <w:rPr>
          <w:rFonts w:ascii="Times New Roman"/>
          <w:b w:val="false"/>
          <w:i w:val="false"/>
          <w:color w:val="000000"/>
          <w:sz w:val="28"/>
        </w:rPr>
        <w:t>
      18. Мәслихат аппаратына басшылықты аудандық мәслихат төрағасы жүзеге асырады, ол бірінші басшы болып табылады және мәслихат аппаратына жүктелген міндеттердің орындалуына және өзінің функцияларын жүзеге асыруға дербес жауапты болады.</w:t>
      </w:r>
    </w:p>
    <w:bookmarkEnd w:id="27"/>
    <w:bookmarkStart w:name="z30" w:id="28"/>
    <w:p>
      <w:pPr>
        <w:spacing w:after="0"/>
        <w:ind w:left="0"/>
        <w:jc w:val="both"/>
      </w:pPr>
      <w:r>
        <w:rPr>
          <w:rFonts w:ascii="Times New Roman"/>
          <w:b w:val="false"/>
          <w:i w:val="false"/>
          <w:color w:val="000000"/>
          <w:sz w:val="28"/>
        </w:rPr>
        <w:t>
      19. Успен аудандық мәслихат төрағасы мәслихат сессиясында депутаттардың арасынан ашық немесе жасырын дауыс беру арқылы депутаттар жалпы санының көпшілік дауысымен сайланады және қызметінен босатылады.</w:t>
      </w:r>
    </w:p>
    <w:bookmarkEnd w:id="28"/>
    <w:bookmarkStart w:name="z31" w:id="29"/>
    <w:p>
      <w:pPr>
        <w:spacing w:after="0"/>
        <w:ind w:left="0"/>
        <w:jc w:val="both"/>
      </w:pPr>
      <w:r>
        <w:rPr>
          <w:rFonts w:ascii="Times New Roman"/>
          <w:b w:val="false"/>
          <w:i w:val="false"/>
          <w:color w:val="000000"/>
          <w:sz w:val="28"/>
        </w:rPr>
        <w:t>
      20. Успен аудандық мәслихаты төрағасының өкілеттіктері:</w:t>
      </w:r>
    </w:p>
    <w:bookmarkEnd w:id="29"/>
    <w:p>
      <w:pPr>
        <w:spacing w:after="0"/>
        <w:ind w:left="0"/>
        <w:jc w:val="both"/>
      </w:pPr>
      <w:r>
        <w:rPr>
          <w:rFonts w:ascii="Times New Roman"/>
          <w:b w:val="false"/>
          <w:i w:val="false"/>
          <w:color w:val="000000"/>
          <w:sz w:val="28"/>
        </w:rPr>
        <w:t>
      1) мәслихат сессиясын және оның қарауына енгізілетін мәселелерді әзірлеуді ұйымдастырады, сессияның күн тәртібін қалыптастырады, хаттама жасалуын қамтамасыз етеді, мәслихат сессиясында қабылданған немесе бекітілген шешімдерге, өзге де құжаттарға қол қояды;</w:t>
      </w:r>
    </w:p>
    <w:p>
      <w:pPr>
        <w:spacing w:after="0"/>
        <w:ind w:left="0"/>
        <w:jc w:val="both"/>
      </w:pPr>
      <w:r>
        <w:rPr>
          <w:rFonts w:ascii="Times New Roman"/>
          <w:b w:val="false"/>
          <w:i w:val="false"/>
          <w:color w:val="000000"/>
          <w:sz w:val="28"/>
        </w:rPr>
        <w:t>
      2) аудандық мәслихаттың сессиясын шақыру туралы шешім қабылдайды;</w:t>
      </w:r>
    </w:p>
    <w:p>
      <w:pPr>
        <w:spacing w:after="0"/>
        <w:ind w:left="0"/>
        <w:jc w:val="both"/>
      </w:pPr>
      <w:r>
        <w:rPr>
          <w:rFonts w:ascii="Times New Roman"/>
          <w:b w:val="false"/>
          <w:i w:val="false"/>
          <w:color w:val="000000"/>
          <w:sz w:val="28"/>
        </w:rPr>
        <w:t>
      3) аудандық мәслихат сессиясының отырысын жүргізеді, мәслихат регламентінің сақталуын қамтамасыз етеді;</w:t>
      </w:r>
    </w:p>
    <w:p>
      <w:pPr>
        <w:spacing w:after="0"/>
        <w:ind w:left="0"/>
        <w:jc w:val="both"/>
      </w:pPr>
      <w:r>
        <w:rPr>
          <w:rFonts w:ascii="Times New Roman"/>
          <w:b w:val="false"/>
          <w:i w:val="false"/>
          <w:color w:val="000000"/>
          <w:sz w:val="28"/>
        </w:rPr>
        <w:t>
      4) аудандық мәслихат депутаттарының өз өкілеттіктерін жүзеге асыруына жәрдемдеседі, оларды қажетті ақпаратпен қамтамасыз етеді, депутаттарды мәслихат сессияларына, оның тұрақты комиссияларының және өзге де органдарының жұмысына қатысу үшін қызметтік міндеттерін орындаудан босатуға байланысты мәселелерді қарайды;</w:t>
      </w:r>
    </w:p>
    <w:p>
      <w:pPr>
        <w:spacing w:after="0"/>
        <w:ind w:left="0"/>
        <w:jc w:val="both"/>
      </w:pPr>
      <w:r>
        <w:rPr>
          <w:rFonts w:ascii="Times New Roman"/>
          <w:b w:val="false"/>
          <w:i w:val="false"/>
          <w:color w:val="000000"/>
          <w:sz w:val="28"/>
        </w:rPr>
        <w:t>
      5) депутаттық сауалдардың және өтініштердің қаралуын бақылайды;</w:t>
      </w:r>
    </w:p>
    <w:p>
      <w:pPr>
        <w:spacing w:after="0"/>
        <w:ind w:left="0"/>
        <w:jc w:val="both"/>
      </w:pPr>
      <w:r>
        <w:rPr>
          <w:rFonts w:ascii="Times New Roman"/>
          <w:b w:val="false"/>
          <w:i w:val="false"/>
          <w:color w:val="000000"/>
          <w:sz w:val="28"/>
        </w:rPr>
        <w:t>
      6) аудандық мәслихат аппаратының қызметіне басшылық жасайды, оның қызметшілерін қызметке тағайындайды және қызметтен босатады;</w:t>
      </w:r>
    </w:p>
    <w:p>
      <w:pPr>
        <w:spacing w:after="0"/>
        <w:ind w:left="0"/>
        <w:jc w:val="both"/>
      </w:pPr>
      <w:r>
        <w:rPr>
          <w:rFonts w:ascii="Times New Roman"/>
          <w:b w:val="false"/>
          <w:i w:val="false"/>
          <w:color w:val="000000"/>
          <w:sz w:val="28"/>
        </w:rPr>
        <w:t>
      7) сайлаушылардың өтініштері туралы және олар бойынша қабылданған шаралар туралы аудандық мәслихатқа ұдайы ақпарат беріп отырады;</w:t>
      </w:r>
    </w:p>
    <w:p>
      <w:pPr>
        <w:spacing w:after="0"/>
        <w:ind w:left="0"/>
        <w:jc w:val="both"/>
      </w:pPr>
      <w:r>
        <w:rPr>
          <w:rFonts w:ascii="Times New Roman"/>
          <w:b w:val="false"/>
          <w:i w:val="false"/>
          <w:color w:val="000000"/>
          <w:sz w:val="28"/>
        </w:rPr>
        <w:t>
      8) аудандық мәслихаттың өзге де жергілікті өзін-өзі басқару органдарымен өзара іс-қимылын ұйымдастырады;</w:t>
      </w:r>
    </w:p>
    <w:p>
      <w:pPr>
        <w:spacing w:after="0"/>
        <w:ind w:left="0"/>
        <w:jc w:val="both"/>
      </w:pPr>
      <w:r>
        <w:rPr>
          <w:rFonts w:ascii="Times New Roman"/>
          <w:b w:val="false"/>
          <w:i w:val="false"/>
          <w:color w:val="000000"/>
          <w:sz w:val="28"/>
        </w:rPr>
        <w:t xml:space="preserve">
      9)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 xml:space="preserve">24-бабының </w:t>
      </w:r>
      <w:r>
        <w:rPr>
          <w:rFonts w:ascii="Times New Roman"/>
          <w:b w:val="false"/>
          <w:i w:val="false"/>
          <w:color w:val="000000"/>
          <w:sz w:val="28"/>
        </w:rPr>
        <w:t xml:space="preserve"> 1-тармағына сәйкес әкімге сенімсіздік білдіру туралы мәселеге бастама жасаған аудандық мәслихат депутаттарының жиналған қолдарының төлнұсқалығын тексеруді ұйымдастырады;</w:t>
      </w:r>
    </w:p>
    <w:p>
      <w:pPr>
        <w:spacing w:after="0"/>
        <w:ind w:left="0"/>
        <w:jc w:val="both"/>
      </w:pPr>
      <w:r>
        <w:rPr>
          <w:rFonts w:ascii="Times New Roman"/>
          <w:b w:val="false"/>
          <w:i w:val="false"/>
          <w:color w:val="000000"/>
          <w:sz w:val="28"/>
        </w:rPr>
        <w:t>
      10) өз құзыретіндегі мәселелер бойынша өкімдер шығарады;</w:t>
      </w:r>
    </w:p>
    <w:p>
      <w:pPr>
        <w:spacing w:after="0"/>
        <w:ind w:left="0"/>
        <w:jc w:val="both"/>
      </w:pPr>
      <w:r>
        <w:rPr>
          <w:rFonts w:ascii="Times New Roman"/>
          <w:b w:val="false"/>
          <w:i w:val="false"/>
          <w:color w:val="000000"/>
          <w:sz w:val="28"/>
        </w:rPr>
        <w:t>
      11) мәслихаттың тұрақты комиссияларының, өзге де органдарының және депутаттық топтардың қызметін үйлестіреді;</w:t>
      </w:r>
    </w:p>
    <w:p>
      <w:pPr>
        <w:spacing w:after="0"/>
        <w:ind w:left="0"/>
        <w:jc w:val="both"/>
      </w:pPr>
      <w:r>
        <w:rPr>
          <w:rFonts w:ascii="Times New Roman"/>
          <w:b w:val="false"/>
          <w:i w:val="false"/>
          <w:color w:val="000000"/>
          <w:sz w:val="28"/>
        </w:rPr>
        <w:t>
      12) мемлекеттік органдармен, ұйымдармен, жергілікті өзін-өзі басқару органдарымен және қоғамдық бірлестіктермен қарым-қатынастарда аудандық мәслихаттың атынан өкіл болады;</w:t>
      </w:r>
    </w:p>
    <w:p>
      <w:pPr>
        <w:spacing w:after="0"/>
        <w:ind w:left="0"/>
        <w:jc w:val="both"/>
      </w:pPr>
      <w:r>
        <w:rPr>
          <w:rFonts w:ascii="Times New Roman"/>
          <w:b w:val="false"/>
          <w:i w:val="false"/>
          <w:color w:val="000000"/>
          <w:sz w:val="28"/>
        </w:rPr>
        <w:t>
      13) аудандық мәслихат шешімдерінің жариялануын қамтамасыз етеді, олардың орындалуына бақылау жасау бойынша шараларды белгілейді;</w:t>
      </w:r>
    </w:p>
    <w:p>
      <w:pPr>
        <w:spacing w:after="0"/>
        <w:ind w:left="0"/>
        <w:jc w:val="both"/>
      </w:pPr>
      <w:r>
        <w:rPr>
          <w:rFonts w:ascii="Times New Roman"/>
          <w:b w:val="false"/>
          <w:i w:val="false"/>
          <w:color w:val="000000"/>
          <w:sz w:val="28"/>
        </w:rPr>
        <w:t>
      14) егер мәслихат сессиясында дауыс беру кезінде депутаттардың дауысы тең бөлінген жағдайда, шешуші дауыс құқығын пайдаланады;</w:t>
      </w:r>
    </w:p>
    <w:p>
      <w:pPr>
        <w:spacing w:after="0"/>
        <w:ind w:left="0"/>
        <w:jc w:val="both"/>
      </w:pPr>
      <w:r>
        <w:rPr>
          <w:rFonts w:ascii="Times New Roman"/>
          <w:b w:val="false"/>
          <w:i w:val="false"/>
          <w:color w:val="000000"/>
          <w:sz w:val="28"/>
        </w:rPr>
        <w:t xml:space="preserve">
      15)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аппаратының қызметкерлерін көтермелейді және тәртіптік жаза қолданады;</w:t>
      </w:r>
    </w:p>
    <w:p>
      <w:pPr>
        <w:spacing w:after="0"/>
        <w:ind w:left="0"/>
        <w:jc w:val="both"/>
      </w:pPr>
      <w:r>
        <w:rPr>
          <w:rFonts w:ascii="Times New Roman"/>
          <w:b w:val="false"/>
          <w:i w:val="false"/>
          <w:color w:val="000000"/>
          <w:sz w:val="28"/>
        </w:rPr>
        <w:t>
      16) мәслихат аппаратында сыбайлас жемқорлыққа қарсы бағытталған шараларды қабылдайды және сыбайлас жемқорлыққа қарсы шаралардың қабылдануына дербес жауапты болады.</w:t>
      </w:r>
    </w:p>
    <w:p>
      <w:pPr>
        <w:spacing w:after="0"/>
        <w:ind w:left="0"/>
        <w:jc w:val="both"/>
      </w:pPr>
      <w:r>
        <w:rPr>
          <w:rFonts w:ascii="Times New Roman"/>
          <w:b w:val="false"/>
          <w:i w:val="false"/>
          <w:color w:val="000000"/>
          <w:sz w:val="28"/>
        </w:rPr>
        <w:t xml:space="preserve">
      17)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Республикасының заңнамасында, регламентте және мәслихат шешімінде көзделген өзге де өкілеттіктерді орындайды;</w:t>
      </w:r>
    </w:p>
    <w:p>
      <w:pPr>
        <w:spacing w:after="0"/>
        <w:ind w:left="0"/>
        <w:jc w:val="both"/>
      </w:pPr>
      <w:r>
        <w:rPr>
          <w:rFonts w:ascii="Times New Roman"/>
          <w:b w:val="false"/>
          <w:i w:val="false"/>
          <w:color w:val="000000"/>
          <w:sz w:val="28"/>
        </w:rPr>
        <w:t>
      Аудандық мәслихаттың төрағасы болмаған кезде оның өкілеттігін аудандық мәслихаттың тұрақты комиссияларының бірінің төрағасы немесе мәслихат депутаты уақытша жүзеге асырады.</w:t>
      </w:r>
    </w:p>
    <w:bookmarkStart w:name="z32" w:id="30"/>
    <w:p>
      <w:pPr>
        <w:spacing w:after="0"/>
        <w:ind w:left="0"/>
        <w:jc w:val="both"/>
      </w:pPr>
      <w:r>
        <w:rPr>
          <w:rFonts w:ascii="Times New Roman"/>
          <w:b w:val="false"/>
          <w:i w:val="false"/>
          <w:color w:val="000000"/>
          <w:sz w:val="28"/>
        </w:rPr>
        <w:t xml:space="preserve">
      21. Аудандық мәслихаттың төрағасы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Қазақстан Республикасының Заңдарына сәйкес аудандық мәслихаты аппарат басшысының өкілеттігін айқындайды.</w:t>
      </w:r>
    </w:p>
    <w:bookmarkEnd w:id="30"/>
    <w:bookmarkStart w:name="z33" w:id="31"/>
    <w:p>
      <w:pPr>
        <w:spacing w:after="0"/>
        <w:ind w:left="0"/>
        <w:jc w:val="both"/>
      </w:pPr>
      <w:r>
        <w:rPr>
          <w:rFonts w:ascii="Times New Roman"/>
          <w:b w:val="false"/>
          <w:i w:val="false"/>
          <w:color w:val="000000"/>
          <w:sz w:val="28"/>
        </w:rPr>
        <w:t>
      22. Мәслихат төрағасымен лауазымға тағайындалып, лауазымнан босатылатын және оның қол астында жұмыс істейтін аппарат басшысы мәслихат аппаратын басқарады.</w:t>
      </w:r>
    </w:p>
    <w:bookmarkEnd w:id="31"/>
    <w:bookmarkStart w:name="z34" w:id="32"/>
    <w:p>
      <w:pPr>
        <w:spacing w:after="0"/>
        <w:ind w:left="0"/>
        <w:jc w:val="both"/>
      </w:pPr>
      <w:r>
        <w:rPr>
          <w:rFonts w:ascii="Times New Roman"/>
          <w:b w:val="false"/>
          <w:i w:val="false"/>
          <w:color w:val="000000"/>
          <w:sz w:val="28"/>
        </w:rPr>
        <w:t>
      23. Аппарат басшысы:</w:t>
      </w:r>
    </w:p>
    <w:bookmarkEnd w:id="32"/>
    <w:p>
      <w:pPr>
        <w:spacing w:after="0"/>
        <w:ind w:left="0"/>
        <w:jc w:val="both"/>
      </w:pPr>
      <w:r>
        <w:rPr>
          <w:rFonts w:ascii="Times New Roman"/>
          <w:b w:val="false"/>
          <w:i w:val="false"/>
          <w:color w:val="000000"/>
          <w:sz w:val="28"/>
        </w:rPr>
        <w:t>
      1) аппарат қызметкерлерінің қызметін жоспарлайды және түзетеді;</w:t>
      </w:r>
    </w:p>
    <w:p>
      <w:pPr>
        <w:spacing w:after="0"/>
        <w:ind w:left="0"/>
        <w:jc w:val="both"/>
      </w:pPr>
      <w:r>
        <w:rPr>
          <w:rFonts w:ascii="Times New Roman"/>
          <w:b w:val="false"/>
          <w:i w:val="false"/>
          <w:color w:val="000000"/>
          <w:sz w:val="28"/>
        </w:rPr>
        <w:t>
      2) аппараттағы құжаттарды ресімдеу және орындау мерзімдерін бақылайды;</w:t>
      </w:r>
    </w:p>
    <w:p>
      <w:pPr>
        <w:spacing w:after="0"/>
        <w:ind w:left="0"/>
        <w:jc w:val="both"/>
      </w:pPr>
      <w:r>
        <w:rPr>
          <w:rFonts w:ascii="Times New Roman"/>
          <w:b w:val="false"/>
          <w:i w:val="false"/>
          <w:color w:val="000000"/>
          <w:sz w:val="28"/>
        </w:rPr>
        <w:t>
      3) депутаттардың өкілеттігін жүзеге асыруға көмек көрсетеді;</w:t>
      </w:r>
    </w:p>
    <w:p>
      <w:pPr>
        <w:spacing w:after="0"/>
        <w:ind w:left="0"/>
        <w:jc w:val="both"/>
      </w:pPr>
      <w:r>
        <w:rPr>
          <w:rFonts w:ascii="Times New Roman"/>
          <w:b w:val="false"/>
          <w:i w:val="false"/>
          <w:color w:val="000000"/>
          <w:sz w:val="28"/>
        </w:rPr>
        <w:t>
      4) сессияларды, тұрақты комиссия отырыстарын және мәслихаттың басқа іс-шараларын дайындау және өткізу бойынша жұмысты ұйымдастырады;</w:t>
      </w:r>
    </w:p>
    <w:p>
      <w:pPr>
        <w:spacing w:after="0"/>
        <w:ind w:left="0"/>
        <w:jc w:val="both"/>
      </w:pPr>
      <w:r>
        <w:rPr>
          <w:rFonts w:ascii="Times New Roman"/>
          <w:b w:val="false"/>
          <w:i w:val="false"/>
          <w:color w:val="000000"/>
          <w:sz w:val="28"/>
        </w:rPr>
        <w:t>
      5) мәслихат шешімдерін, сессияда айтылған сын ескертулер мен ұсыныстардың орындалуын бақылайды;</w:t>
      </w:r>
    </w:p>
    <w:p>
      <w:pPr>
        <w:spacing w:after="0"/>
        <w:ind w:left="0"/>
        <w:jc w:val="both"/>
      </w:pPr>
      <w:r>
        <w:rPr>
          <w:rFonts w:ascii="Times New Roman"/>
          <w:b w:val="false"/>
          <w:i w:val="false"/>
          <w:color w:val="000000"/>
          <w:sz w:val="28"/>
        </w:rPr>
        <w:t>
      6) қаржылық құжаттарда бірінші қол қою құқығы бар;</w:t>
      </w:r>
    </w:p>
    <w:p>
      <w:pPr>
        <w:spacing w:after="0"/>
        <w:ind w:left="0"/>
        <w:jc w:val="both"/>
      </w:pPr>
      <w:r>
        <w:rPr>
          <w:rFonts w:ascii="Times New Roman"/>
          <w:b w:val="false"/>
          <w:i w:val="false"/>
          <w:color w:val="000000"/>
          <w:sz w:val="28"/>
        </w:rPr>
        <w:t>
      7) бухгалтерлік есеп жүргізуді, штаттық, қаржылық және кассалық тәртіпті сақтауды, негізгі қорларды, тауарлық-материалдық құндылықтарды түгендеу өткізудің белгіленген тәртібін, есептер мен төлем міндеттемелерін, шығынға жазудың заңдылығын сақтауды бақылайды;</w:t>
      </w:r>
    </w:p>
    <w:p>
      <w:pPr>
        <w:spacing w:after="0"/>
        <w:ind w:left="0"/>
        <w:jc w:val="both"/>
      </w:pPr>
      <w:r>
        <w:rPr>
          <w:rFonts w:ascii="Times New Roman"/>
          <w:b w:val="false"/>
          <w:i w:val="false"/>
          <w:color w:val="000000"/>
          <w:sz w:val="28"/>
        </w:rPr>
        <w:t>
      8) қызметкерлердің еңбек тәртібін және ішкі тәртіп ережелерін сақтауды бақылайды, еңбек тәртібін нығайту және жұмыс уақытының шығыстары бойынша іс-шаралар әзірлейді, олардың орындалуын бақылайды.</w:t>
      </w:r>
    </w:p>
    <w:bookmarkStart w:name="z35" w:id="33"/>
    <w:p>
      <w:pPr>
        <w:spacing w:after="0"/>
        <w:ind w:left="0"/>
        <w:jc w:val="both"/>
      </w:pPr>
      <w:r>
        <w:rPr>
          <w:rFonts w:ascii="Times New Roman"/>
          <w:b w:val="false"/>
          <w:i w:val="false"/>
          <w:color w:val="000000"/>
          <w:sz w:val="28"/>
        </w:rPr>
        <w:t xml:space="preserve">
      24. Мәслихат аппаратының әкімшілігі мен еңбек ұжымы арасындағы өзара қарым-қатынас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өзге нормативтік құқықтық актілерге сәйкес анықталады.</w:t>
      </w:r>
    </w:p>
    <w:bookmarkEnd w:id="33"/>
    <w:bookmarkStart w:name="z36" w:id="34"/>
    <w:p>
      <w:pPr>
        <w:spacing w:after="0"/>
        <w:ind w:left="0"/>
        <w:jc w:val="both"/>
      </w:pPr>
      <w:r>
        <w:rPr>
          <w:rFonts w:ascii="Times New Roman"/>
          <w:b w:val="false"/>
          <w:i w:val="false"/>
          <w:color w:val="000000"/>
          <w:sz w:val="28"/>
        </w:rPr>
        <w:t>
      25. Мәслихат аппараты мен мемлекеттік мүлікті басқару жөніндегі уәкілетті орган (жергілікті атқарушы орган) арасындағы өзара қарым-қатынас Қазақстан Республикасының қолданыстағы заңнамасымен реттеледі.</w:t>
      </w:r>
    </w:p>
    <w:bookmarkEnd w:id="34"/>
    <w:bookmarkStart w:name="z37" w:id="35"/>
    <w:p>
      <w:pPr>
        <w:spacing w:after="0"/>
        <w:ind w:left="0"/>
        <w:jc w:val="both"/>
      </w:pPr>
      <w:r>
        <w:rPr>
          <w:rFonts w:ascii="Times New Roman"/>
          <w:b w:val="false"/>
          <w:i w:val="false"/>
          <w:color w:val="000000"/>
          <w:sz w:val="28"/>
        </w:rPr>
        <w:t>
      26. Мәслихат аппараты мен мемлекеттік басқарудың тиісті саласын басқару жөніндегі уәкілетті орган арасындағы өзара қарым-қатынас Қазақстан Республикасының қолданыстағы заңнамасымен реттеледі.</w:t>
      </w:r>
    </w:p>
    <w:bookmarkEnd w:id="35"/>
    <w:bookmarkStart w:name="z38" w:id="36"/>
    <w:p>
      <w:pPr>
        <w:spacing w:after="0"/>
        <w:ind w:left="0"/>
        <w:jc w:val="left"/>
      </w:pPr>
      <w:r>
        <w:rPr>
          <w:rFonts w:ascii="Times New Roman"/>
          <w:b/>
          <w:i w:val="false"/>
          <w:color w:val="000000"/>
        </w:rPr>
        <w:t xml:space="preserve"> 4-тарау. "Успен ауданының мәслихат аппараты" коммуналдық мемлекеттік мекемесінің мүлкі</w:t>
      </w:r>
    </w:p>
    <w:bookmarkEnd w:id="36"/>
    <w:bookmarkStart w:name="z39" w:id="37"/>
    <w:p>
      <w:pPr>
        <w:spacing w:after="0"/>
        <w:ind w:left="0"/>
        <w:jc w:val="both"/>
      </w:pPr>
      <w:r>
        <w:rPr>
          <w:rFonts w:ascii="Times New Roman"/>
          <w:b w:val="false"/>
          <w:i w:val="false"/>
          <w:color w:val="000000"/>
          <w:sz w:val="28"/>
        </w:rPr>
        <w:t>
      27. Мәслихат аппараты заңнамада көзделген жағдайларда оқшауланған мүлікті жедел басқаруға құқығы бар.</w:t>
      </w:r>
    </w:p>
    <w:bookmarkEnd w:id="37"/>
    <w:p>
      <w:pPr>
        <w:spacing w:after="0"/>
        <w:ind w:left="0"/>
        <w:jc w:val="both"/>
      </w:pPr>
      <w:r>
        <w:rPr>
          <w:rFonts w:ascii="Times New Roman"/>
          <w:b w:val="false"/>
          <w:i w:val="false"/>
          <w:color w:val="000000"/>
          <w:sz w:val="28"/>
        </w:rPr>
        <w:t xml:space="preserve">
      Мәслихат аппараты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тыйым салынбаған өзге де көздер есебінен қалыптастырылады.</w:t>
      </w:r>
    </w:p>
    <w:bookmarkStart w:name="z40" w:id="38"/>
    <w:p>
      <w:pPr>
        <w:spacing w:after="0"/>
        <w:ind w:left="0"/>
        <w:jc w:val="both"/>
      </w:pPr>
      <w:r>
        <w:rPr>
          <w:rFonts w:ascii="Times New Roman"/>
          <w:b w:val="false"/>
          <w:i w:val="false"/>
          <w:color w:val="000000"/>
          <w:sz w:val="28"/>
        </w:rPr>
        <w:t>
      28. Мәслихат аппаратына бекітілген мүлік коммуналдық меншікке жатады.</w:t>
      </w:r>
    </w:p>
    <w:bookmarkEnd w:id="38"/>
    <w:bookmarkStart w:name="z41" w:id="39"/>
    <w:p>
      <w:pPr>
        <w:spacing w:after="0"/>
        <w:ind w:left="0"/>
        <w:jc w:val="both"/>
      </w:pPr>
      <w:r>
        <w:rPr>
          <w:rFonts w:ascii="Times New Roman"/>
          <w:b w:val="false"/>
          <w:i w:val="false"/>
          <w:color w:val="000000"/>
          <w:sz w:val="28"/>
        </w:rPr>
        <w:t>
      29. Егер заңнамада өзгеше көзделмесе, мәслихат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9"/>
    <w:bookmarkStart w:name="z42" w:id="40"/>
    <w:p>
      <w:pPr>
        <w:spacing w:after="0"/>
        <w:ind w:left="0"/>
        <w:jc w:val="left"/>
      </w:pPr>
      <w:r>
        <w:rPr>
          <w:rFonts w:ascii="Times New Roman"/>
          <w:b/>
          <w:i w:val="false"/>
          <w:color w:val="000000"/>
        </w:rPr>
        <w:t xml:space="preserve"> 5-тарау. "Успен ауданының мәслихат аппараты" коммуналдық мемлекеттік мекемесін қайта ұйымдастыру және тарату</w:t>
      </w:r>
    </w:p>
    <w:bookmarkEnd w:id="40"/>
    <w:bookmarkStart w:name="z43" w:id="41"/>
    <w:p>
      <w:pPr>
        <w:spacing w:after="0"/>
        <w:ind w:left="0"/>
        <w:jc w:val="both"/>
      </w:pPr>
      <w:r>
        <w:rPr>
          <w:rFonts w:ascii="Times New Roman"/>
          <w:b w:val="false"/>
          <w:i w:val="false"/>
          <w:color w:val="000000"/>
          <w:sz w:val="28"/>
        </w:rPr>
        <w:t>
      30. Мәслихат аппаратын қайта ұйымдастыру және тарату Қазақстан Республикасының азаматтық заңнамасына, мемлекеттік мүлік, заңды тұлғаларды мемлекеттік тіркеу және филиалдар мен өкілдіктерді есептік тіркеу саласындағы заңнамаға сәйкес жүзеге асырылады.</w:t>
      </w:r>
    </w:p>
    <w:bookmarkEnd w:id="41"/>
    <w:p>
      <w:pPr>
        <w:spacing w:after="0"/>
        <w:ind w:left="0"/>
        <w:jc w:val="both"/>
      </w:pPr>
      <w:r>
        <w:rPr>
          <w:rFonts w:ascii="Times New Roman"/>
          <w:b w:val="false"/>
          <w:i w:val="false"/>
          <w:color w:val="000000"/>
          <w:sz w:val="28"/>
        </w:rPr>
        <w:t xml:space="preserve">
      Мәслихат аппаратын қысқартылған (таратылған) кезде кредиторлардың талаптарын қанағаттандырғаннан кейін қалған мүлік аудандық коммуналдық меншікте қалады.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