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9b86" w14:textId="5b79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Скверге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10 қарашадағы № 4/592 бірлескен қаулысы және Алматы қаласы мәслихатының 2023 жылғы 10 қарашадағы № 61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халқының пікірін ескере отырып, Алматы қаласы ономастика комиссиясының және Республикалық ономастика комиссиясының қорытындыларының негізінде, Алматы қаласының әкімдігі ҚАУЛЫ ЕТЕДІ және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қаласы, Бостандық ауданы, Әл-Фараби даңғылының оңтүстігі, С. Сейфуллин даңғылының шығысы мекенжайындағы, Халық банкі мен "Almaty Theatre" театры ғимараттарының арасындағы атауы жоқ скверге "Ататүрік сквері" атауы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Алматы қаласы әкімдігінің қаулысы және Алматы қаласы мәслихатының шешімі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