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6a78" w14:textId="fcd6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мемлекеттік сатып алу бөлімі" коммуналдық мемлекеттік мекемесін құру және Ережесін бекіту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2023 жылғы 21 сәуірдегі № 497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 тармағына</w:t>
      </w:r>
      <w:r>
        <w:rPr>
          <w:rFonts w:ascii="Times New Roman"/>
          <w:b w:val="false"/>
          <w:i w:val="false"/>
          <w:color w:val="000000"/>
          <w:sz w:val="28"/>
        </w:rPr>
        <w:t xml:space="preserve">,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Қазақстан Республикасының "Мемлекеттік мүлік туралы"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18-1 бабы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 "Петропавл қаласы әкімдігінің мемлекеттік сатып алу бөлімі"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2. "Петропавл қаласы әкімдігінің мемлекеттік сатып алу бөлімі" коммуналдық мемлекеттік мекемесінің қоса беріліп отырған Ережесі бекітілсін.</w:t>
      </w:r>
    </w:p>
    <w:bookmarkEnd w:id="2"/>
    <w:bookmarkStart w:name="z7" w:id="3"/>
    <w:p>
      <w:pPr>
        <w:spacing w:after="0"/>
        <w:ind w:left="0"/>
        <w:jc w:val="both"/>
      </w:pPr>
      <w:r>
        <w:rPr>
          <w:rFonts w:ascii="Times New Roman"/>
          <w:b w:val="false"/>
          <w:i w:val="false"/>
          <w:color w:val="000000"/>
          <w:sz w:val="28"/>
        </w:rPr>
        <w:t>
      3. "Петропавл қаласы әкімінің аппараты" коммуналдық мемлекеттік мекемесінің заң бөлімі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Петропавл қаласы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497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5" w:id="6"/>
    <w:p>
      <w:pPr>
        <w:spacing w:after="0"/>
        <w:ind w:left="0"/>
        <w:jc w:val="left"/>
      </w:pPr>
      <w:r>
        <w:rPr>
          <w:rFonts w:ascii="Times New Roman"/>
          <w:b/>
          <w:i w:val="false"/>
          <w:color w:val="000000"/>
        </w:rPr>
        <w:t xml:space="preserve"> "Петропавл қаласы әкімдігінің мемлекеттік сатып алу бөлімі" коммуналдық мемлекеттік мекемесінің Ережесі</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1. "Петропавл қаласы әкімдігінің мемлекеттік сатып алу бөлімі" коммуналдық мемлекеттік мекемесі өз құзыреті шегінде мемлекеттік сатып алуды ұйымдастыру және өткізу саласындағы басшылықты жүзеге асыратын Қазақстан Республикасының мемлекеттік органы болып табылады.</w:t>
      </w:r>
    </w:p>
    <w:bookmarkEnd w:id="8"/>
    <w:bookmarkStart w:name="z18" w:id="9"/>
    <w:p>
      <w:pPr>
        <w:spacing w:after="0"/>
        <w:ind w:left="0"/>
        <w:jc w:val="both"/>
      </w:pPr>
      <w:r>
        <w:rPr>
          <w:rFonts w:ascii="Times New Roman"/>
          <w:b w:val="false"/>
          <w:i w:val="false"/>
          <w:color w:val="000000"/>
          <w:sz w:val="28"/>
        </w:rPr>
        <w:t>
      2. "Петропавл қаласы әкімдігінің мемлекеттік сатып алу бөлімі" коммуналдық мемлекеттік мекемесінің ведомстволары жоқ.</w:t>
      </w:r>
    </w:p>
    <w:bookmarkEnd w:id="9"/>
    <w:bookmarkStart w:name="z19" w:id="10"/>
    <w:p>
      <w:pPr>
        <w:spacing w:after="0"/>
        <w:ind w:left="0"/>
        <w:jc w:val="both"/>
      </w:pPr>
      <w:r>
        <w:rPr>
          <w:rFonts w:ascii="Times New Roman"/>
          <w:b w:val="false"/>
          <w:i w:val="false"/>
          <w:color w:val="000000"/>
          <w:sz w:val="28"/>
        </w:rPr>
        <w:t>
      3. "Петропавл қаласы әкімдігінің мемлекеттік сатып алу бөлімі"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нормативтік құқықтық актілерге, сондай-ақ осы Ережеге сәйкес жүзеге асырады.</w:t>
      </w:r>
    </w:p>
    <w:bookmarkEnd w:id="10"/>
    <w:bookmarkStart w:name="z20" w:id="11"/>
    <w:p>
      <w:pPr>
        <w:spacing w:after="0"/>
        <w:ind w:left="0"/>
        <w:jc w:val="both"/>
      </w:pPr>
      <w:r>
        <w:rPr>
          <w:rFonts w:ascii="Times New Roman"/>
          <w:b w:val="false"/>
          <w:i w:val="false"/>
          <w:color w:val="000000"/>
          <w:sz w:val="28"/>
        </w:rPr>
        <w:t>
      4. "Петропавл қаласы әкімдігінің мемлекеттік сатып алу бөлімі" коммуналдық мемлекеттік мекемесі мемлекеттік мекеменің ұйымдық-құқықтық нысанындағы заңды тұлға болып табылады, Қазақстан Республикасының Азаматтық Кодексіне және Қазақстан Республикасының Бюджет Кодексіне сәйкес Қазақстан Республикасының Мемлекеттік Елтаңбасы бейнеленген рәміздер мен айырым белгілері (олар болған кезде), өз атауы қазақ және орыс тілдерінде жазылған мөртаңбалары, белгіленген үлгідегі бланкілері, қазынашылық органдарында шоттары бар.</w:t>
      </w:r>
    </w:p>
    <w:bookmarkEnd w:id="11"/>
    <w:bookmarkStart w:name="z21" w:id="12"/>
    <w:p>
      <w:pPr>
        <w:spacing w:after="0"/>
        <w:ind w:left="0"/>
        <w:jc w:val="both"/>
      </w:pPr>
      <w:r>
        <w:rPr>
          <w:rFonts w:ascii="Times New Roman"/>
          <w:b w:val="false"/>
          <w:i w:val="false"/>
          <w:color w:val="000000"/>
          <w:sz w:val="28"/>
        </w:rPr>
        <w:t>
      5. "Петропавл қаласы әкімдігінің мемлекеттік сатып алу бөлімі" коммуналдық мемлекеттік мекемесі азаматтық-құқықтық қатынастарды өз атынан жасайды.</w:t>
      </w:r>
    </w:p>
    <w:bookmarkEnd w:id="12"/>
    <w:bookmarkStart w:name="z22" w:id="13"/>
    <w:p>
      <w:pPr>
        <w:spacing w:after="0"/>
        <w:ind w:left="0"/>
        <w:jc w:val="both"/>
      </w:pPr>
      <w:r>
        <w:rPr>
          <w:rFonts w:ascii="Times New Roman"/>
          <w:b w:val="false"/>
          <w:i w:val="false"/>
          <w:color w:val="000000"/>
          <w:sz w:val="28"/>
        </w:rPr>
        <w:t>
      6. "Петропавл қаласы әкімдігінің мемлекеттік сатып алу бөлімі" коммуналдық мемлекеттік мекемесі Қазақстан Республикасының Азаматтық Кодексіне сәйкес,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7. "Петропавл қаласы әкімдігінің мемлекеттік сатып алу бөлімі" коммуналдық мемлекеттік мекемесі өз құзыретінің мәселелері бойынша заңнамада белгіленген тәртіппен "Петропавл қаласы әкімдігінің мемлекеттік сатып алу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4" w:id="15"/>
    <w:p>
      <w:pPr>
        <w:spacing w:after="0"/>
        <w:ind w:left="0"/>
        <w:jc w:val="both"/>
      </w:pPr>
      <w:r>
        <w:rPr>
          <w:rFonts w:ascii="Times New Roman"/>
          <w:b w:val="false"/>
          <w:i w:val="false"/>
          <w:color w:val="000000"/>
          <w:sz w:val="28"/>
        </w:rPr>
        <w:t>
      8. "Петропавл қаласы әкімдігінің мемлекеттік сатып алу бөлімі" коммуналдық мемлекеттік мекемесінің құрылымы мен штат санының лимиті Мемлекеттік қызмет саласындағы заңнамаға сәйкес бекітіледі.</w:t>
      </w:r>
    </w:p>
    <w:bookmarkEnd w:id="15"/>
    <w:bookmarkStart w:name="z25" w:id="16"/>
    <w:p>
      <w:pPr>
        <w:spacing w:after="0"/>
        <w:ind w:left="0"/>
        <w:jc w:val="both"/>
      </w:pPr>
      <w:r>
        <w:rPr>
          <w:rFonts w:ascii="Times New Roman"/>
          <w:b w:val="false"/>
          <w:i w:val="false"/>
          <w:color w:val="000000"/>
          <w:sz w:val="28"/>
        </w:rPr>
        <w:t>
      9. Заңды тұлғаның орналасқан жері: 150000, Қазақстан Республикасы, Солтүстік Қазақстан облысы, Петропавл қаласы, Қазақстан Конституциясы көшесі, 23.</w:t>
      </w:r>
    </w:p>
    <w:bookmarkEnd w:id="16"/>
    <w:bookmarkStart w:name="z26" w:id="17"/>
    <w:p>
      <w:pPr>
        <w:spacing w:after="0"/>
        <w:ind w:left="0"/>
        <w:jc w:val="both"/>
      </w:pPr>
      <w:r>
        <w:rPr>
          <w:rFonts w:ascii="Times New Roman"/>
          <w:b w:val="false"/>
          <w:i w:val="false"/>
          <w:color w:val="000000"/>
          <w:sz w:val="28"/>
        </w:rPr>
        <w:t>
      10. Осы Ереже "Петропавл қаласы әкімдігінің мемлекеттік сатып алу бөлімі" коммуналдық мемлекеттік мекемесінің құрылтай құжаты болып табылады.</w:t>
      </w:r>
    </w:p>
    <w:bookmarkEnd w:id="17"/>
    <w:bookmarkStart w:name="z27" w:id="18"/>
    <w:p>
      <w:pPr>
        <w:spacing w:after="0"/>
        <w:ind w:left="0"/>
        <w:jc w:val="both"/>
      </w:pPr>
      <w:r>
        <w:rPr>
          <w:rFonts w:ascii="Times New Roman"/>
          <w:b w:val="false"/>
          <w:i w:val="false"/>
          <w:color w:val="000000"/>
          <w:sz w:val="28"/>
        </w:rPr>
        <w:t>
      11. "Петропавл қаласы әкімдігінің мемлекеттік сатып алу бөлімі" коммуналдық мемлекеттік мекемесінің қызметін қаржыландыру Қазақстан Республикасының Бюджет Кодексіне сәйкес жергілікті бюджеттен жүзеге асырылады.</w:t>
      </w:r>
    </w:p>
    <w:bookmarkEnd w:id="18"/>
    <w:bookmarkStart w:name="z28" w:id="19"/>
    <w:p>
      <w:pPr>
        <w:spacing w:after="0"/>
        <w:ind w:left="0"/>
        <w:jc w:val="both"/>
      </w:pPr>
      <w:r>
        <w:rPr>
          <w:rFonts w:ascii="Times New Roman"/>
          <w:b w:val="false"/>
          <w:i w:val="false"/>
          <w:color w:val="000000"/>
          <w:sz w:val="28"/>
        </w:rPr>
        <w:t>
      12. "Петропавл қаласы әкімдігінің мемлекеттік сатып алу бөлімі" коммуналдық мемлекеттік мекемесі кәсіпкерлік субьектілерімен "Петропавл қаласы әкімдігінің мемлекеттік сатып алу бөлімі" коммуналдық мемлекеттік мекемесінің өкілеттіктері болып табылатын міндеттерді орындау тұрғысынан шарттық қарым-қатынас жасауға тыйым салынады.</w:t>
      </w:r>
    </w:p>
    <w:bookmarkEnd w:id="19"/>
    <w:bookmarkStart w:name="z29" w:id="20"/>
    <w:p>
      <w:pPr>
        <w:spacing w:after="0"/>
        <w:ind w:left="0"/>
        <w:jc w:val="both"/>
      </w:pPr>
      <w:r>
        <w:rPr>
          <w:rFonts w:ascii="Times New Roman"/>
          <w:b w:val="false"/>
          <w:i w:val="false"/>
          <w:color w:val="000000"/>
          <w:sz w:val="28"/>
        </w:rPr>
        <w:t>
      13. Егер "Петропавл қаласы әкімдігінің мемлекеттік сатып алу бөлімі" коммуналдық мемлекеттік мекемесіне заңнамалық актілермен кірістер әкелетін қызметті жүзеге асыру құқығы берілсе, онда алынған кірістер мемлекеттік бюджетке жіберіледі.</w:t>
      </w:r>
    </w:p>
    <w:bookmarkEnd w:id="20"/>
    <w:bookmarkStart w:name="z30" w:id="21"/>
    <w:p>
      <w:pPr>
        <w:spacing w:after="0"/>
        <w:ind w:left="0"/>
        <w:jc w:val="left"/>
      </w:pPr>
      <w:r>
        <w:rPr>
          <w:rFonts w:ascii="Times New Roman"/>
          <w:b/>
          <w:i w:val="false"/>
          <w:color w:val="000000"/>
        </w:rPr>
        <w:t xml:space="preserve"> 2. Мемлекеттік органның мақсаттары мен өкілеттіктері</w:t>
      </w:r>
    </w:p>
    <w:bookmarkEnd w:id="21"/>
    <w:bookmarkStart w:name="z31" w:id="22"/>
    <w:p>
      <w:pPr>
        <w:spacing w:after="0"/>
        <w:ind w:left="0"/>
        <w:jc w:val="both"/>
      </w:pPr>
      <w:r>
        <w:rPr>
          <w:rFonts w:ascii="Times New Roman"/>
          <w:b w:val="false"/>
          <w:i w:val="false"/>
          <w:color w:val="000000"/>
          <w:sz w:val="28"/>
        </w:rPr>
        <w:t>
      14. Міндеттері:</w:t>
      </w:r>
    </w:p>
    <w:bookmarkEnd w:id="22"/>
    <w:bookmarkStart w:name="z32" w:id="23"/>
    <w:p>
      <w:pPr>
        <w:spacing w:after="0"/>
        <w:ind w:left="0"/>
        <w:jc w:val="both"/>
      </w:pPr>
      <w:r>
        <w:rPr>
          <w:rFonts w:ascii="Times New Roman"/>
          <w:b w:val="false"/>
          <w:i w:val="false"/>
          <w:color w:val="000000"/>
          <w:sz w:val="28"/>
        </w:rPr>
        <w:t>
      1) мемлекеттік сатып алу саласындағы мемлекеттік саясатты іске асыру;</w:t>
      </w:r>
    </w:p>
    <w:bookmarkEnd w:id="23"/>
    <w:bookmarkStart w:name="z33" w:id="24"/>
    <w:p>
      <w:pPr>
        <w:spacing w:after="0"/>
        <w:ind w:left="0"/>
        <w:jc w:val="both"/>
      </w:pPr>
      <w:r>
        <w:rPr>
          <w:rFonts w:ascii="Times New Roman"/>
          <w:b w:val="false"/>
          <w:i w:val="false"/>
          <w:color w:val="000000"/>
          <w:sz w:val="28"/>
        </w:rPr>
        <w:t>
      2) мемлекеттік сатып алу үшін пайдаланылатын қаржының оңтайлы және тиімді жұмсалуын қамтамасыз ету;</w:t>
      </w:r>
    </w:p>
    <w:bookmarkEnd w:id="24"/>
    <w:bookmarkStart w:name="z34" w:id="25"/>
    <w:p>
      <w:pPr>
        <w:spacing w:after="0"/>
        <w:ind w:left="0"/>
        <w:jc w:val="both"/>
      </w:pPr>
      <w:r>
        <w:rPr>
          <w:rFonts w:ascii="Times New Roman"/>
          <w:b w:val="false"/>
          <w:i w:val="false"/>
          <w:color w:val="000000"/>
          <w:sz w:val="28"/>
        </w:rPr>
        <w:t>
      3) мемлекеттік сатып алуға қатысушылардың заңды құқықтары мен мүдделерін қамтамасыз ету;</w:t>
      </w:r>
    </w:p>
    <w:bookmarkEnd w:id="25"/>
    <w:bookmarkStart w:name="z35" w:id="26"/>
    <w:p>
      <w:pPr>
        <w:spacing w:after="0"/>
        <w:ind w:left="0"/>
        <w:jc w:val="both"/>
      </w:pPr>
      <w:r>
        <w:rPr>
          <w:rFonts w:ascii="Times New Roman"/>
          <w:b w:val="false"/>
          <w:i w:val="false"/>
          <w:color w:val="000000"/>
          <w:sz w:val="28"/>
        </w:rPr>
        <w:t>
      4) тауарларды, жұмыстарды, көрсетілетін қызметтерді сатып алуды жүзеге асыру туралы есептілікті қалыптастыру;</w:t>
      </w:r>
    </w:p>
    <w:bookmarkEnd w:id="26"/>
    <w:bookmarkStart w:name="z36" w:id="27"/>
    <w:p>
      <w:pPr>
        <w:spacing w:after="0"/>
        <w:ind w:left="0"/>
        <w:jc w:val="both"/>
      </w:pPr>
      <w:r>
        <w:rPr>
          <w:rFonts w:ascii="Times New Roman"/>
          <w:b w:val="false"/>
          <w:i w:val="false"/>
          <w:color w:val="000000"/>
          <w:sz w:val="28"/>
        </w:rPr>
        <w:t>
      5) өткізілген сатып алулардың мониторингін жүзеге асыру;</w:t>
      </w:r>
    </w:p>
    <w:bookmarkEnd w:id="27"/>
    <w:bookmarkStart w:name="z37" w:id="28"/>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Мемлекеттік сатып алу саласындағы заңнамасымен, Бюджет кодексімен жергілікті атқарушы органдарға жүктелетін өкілеттіктерді жүзеге асырады.</w:t>
      </w:r>
    </w:p>
    <w:bookmarkEnd w:id="28"/>
    <w:bookmarkStart w:name="z38" w:id="29"/>
    <w:p>
      <w:pPr>
        <w:spacing w:after="0"/>
        <w:ind w:left="0"/>
        <w:jc w:val="both"/>
      </w:pPr>
      <w:r>
        <w:rPr>
          <w:rFonts w:ascii="Times New Roman"/>
          <w:b w:val="false"/>
          <w:i w:val="false"/>
          <w:color w:val="000000"/>
          <w:sz w:val="28"/>
        </w:rPr>
        <w:t>
      15. Өкілеттіктері:</w:t>
      </w:r>
    </w:p>
    <w:bookmarkEnd w:id="29"/>
    <w:bookmarkStart w:name="z39" w:id="30"/>
    <w:p>
      <w:pPr>
        <w:spacing w:after="0"/>
        <w:ind w:left="0"/>
        <w:jc w:val="both"/>
      </w:pPr>
      <w:r>
        <w:rPr>
          <w:rFonts w:ascii="Times New Roman"/>
          <w:b w:val="false"/>
          <w:i w:val="false"/>
          <w:color w:val="000000"/>
          <w:sz w:val="28"/>
        </w:rPr>
        <w:t>
      1) құқығы:</w:t>
      </w:r>
    </w:p>
    <w:bookmarkEnd w:id="30"/>
    <w:bookmarkStart w:name="z40" w:id="31"/>
    <w:p>
      <w:pPr>
        <w:spacing w:after="0"/>
        <w:ind w:left="0"/>
        <w:jc w:val="both"/>
      </w:pPr>
      <w:r>
        <w:rPr>
          <w:rFonts w:ascii="Times New Roman"/>
          <w:b w:val="false"/>
          <w:i w:val="false"/>
          <w:color w:val="000000"/>
          <w:sz w:val="28"/>
        </w:rPr>
        <w:t>
      - мемлекеттiк органдардан, ұйымдардан, олардың лауазымды тұлғаларынан қажеттi ақпараттар мен материалдарды сұрауға және алуға;</w:t>
      </w:r>
    </w:p>
    <w:bookmarkEnd w:id="31"/>
    <w:bookmarkStart w:name="z41" w:id="32"/>
    <w:p>
      <w:pPr>
        <w:spacing w:after="0"/>
        <w:ind w:left="0"/>
        <w:jc w:val="both"/>
      </w:pPr>
      <w:r>
        <w:rPr>
          <w:rFonts w:ascii="Times New Roman"/>
          <w:b w:val="false"/>
          <w:i w:val="false"/>
          <w:color w:val="000000"/>
          <w:sz w:val="28"/>
        </w:rPr>
        <w:t>
      - өз құзыретіне кіретін мәселелер бойынша кеңестер, семинарлар, конференциялар өткізуге;</w:t>
      </w:r>
    </w:p>
    <w:bookmarkEnd w:id="32"/>
    <w:bookmarkStart w:name="z42" w:id="33"/>
    <w:p>
      <w:pPr>
        <w:spacing w:after="0"/>
        <w:ind w:left="0"/>
        <w:jc w:val="both"/>
      </w:pPr>
      <w:r>
        <w:rPr>
          <w:rFonts w:ascii="Times New Roman"/>
          <w:b w:val="false"/>
          <w:i w:val="false"/>
          <w:color w:val="000000"/>
          <w:sz w:val="28"/>
        </w:rPr>
        <w:t>
      - Қазақстан Республикасының заңнамасына сәйкес құқықтарды жүзеге асыру.</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 заңды және негiзделген шешiмдер қабылдауға;</w:t>
      </w:r>
    </w:p>
    <w:bookmarkEnd w:id="35"/>
    <w:bookmarkStart w:name="z45" w:id="36"/>
    <w:p>
      <w:pPr>
        <w:spacing w:after="0"/>
        <w:ind w:left="0"/>
        <w:jc w:val="both"/>
      </w:pPr>
      <w:r>
        <w:rPr>
          <w:rFonts w:ascii="Times New Roman"/>
          <w:b w:val="false"/>
          <w:i w:val="false"/>
          <w:color w:val="000000"/>
          <w:sz w:val="28"/>
        </w:rPr>
        <w:t>
      - қабылданған шешiмдердiң орындалуын бақылауды қамтамасыз етуге;</w:t>
      </w:r>
    </w:p>
    <w:bookmarkEnd w:id="36"/>
    <w:bookmarkStart w:name="z46" w:id="37"/>
    <w:p>
      <w:pPr>
        <w:spacing w:after="0"/>
        <w:ind w:left="0"/>
        <w:jc w:val="both"/>
      </w:pPr>
      <w:r>
        <w:rPr>
          <w:rFonts w:ascii="Times New Roman"/>
          <w:b w:val="false"/>
          <w:i w:val="false"/>
          <w:color w:val="000000"/>
          <w:sz w:val="28"/>
        </w:rPr>
        <w:t>
      - жеке және заңды тұлғалардың өтініштерін қарау, олардың орындалуын бақылау, Қазақстан Республикасының Әкімшілік рәсімдік-процестік кодексінде көзделген жағдайларда және тәртіппен оларға жауаптар беруге;</w:t>
      </w:r>
    </w:p>
    <w:bookmarkEnd w:id="37"/>
    <w:bookmarkStart w:name="z47" w:id="38"/>
    <w:p>
      <w:pPr>
        <w:spacing w:after="0"/>
        <w:ind w:left="0"/>
        <w:jc w:val="both"/>
      </w:pPr>
      <w:r>
        <w:rPr>
          <w:rFonts w:ascii="Times New Roman"/>
          <w:b w:val="false"/>
          <w:i w:val="false"/>
          <w:color w:val="000000"/>
          <w:sz w:val="28"/>
        </w:rPr>
        <w:t>
      - жеке тұлғаларды және заңды тұлғалардың өкілдерін қабылдауды ұйымдастыруға;</w:t>
      </w:r>
    </w:p>
    <w:bookmarkEnd w:id="38"/>
    <w:bookmarkStart w:name="z48" w:id="39"/>
    <w:p>
      <w:pPr>
        <w:spacing w:after="0"/>
        <w:ind w:left="0"/>
        <w:jc w:val="both"/>
      </w:pPr>
      <w:r>
        <w:rPr>
          <w:rFonts w:ascii="Times New Roman"/>
          <w:b w:val="false"/>
          <w:i w:val="false"/>
          <w:color w:val="000000"/>
          <w:sz w:val="28"/>
        </w:rPr>
        <w:t>
      - қолданыстағы заңнамада қарастырылған өзге де міндеттерді іске асыруға міндетті.</w:t>
      </w:r>
    </w:p>
    <w:bookmarkEnd w:id="39"/>
    <w:bookmarkStart w:name="z49" w:id="40"/>
    <w:p>
      <w:pPr>
        <w:spacing w:after="0"/>
        <w:ind w:left="0"/>
        <w:jc w:val="both"/>
      </w:pPr>
      <w:r>
        <w:rPr>
          <w:rFonts w:ascii="Times New Roman"/>
          <w:b w:val="false"/>
          <w:i w:val="false"/>
          <w:color w:val="000000"/>
          <w:sz w:val="28"/>
        </w:rPr>
        <w:t>
      16. Функциялары:</w:t>
      </w:r>
    </w:p>
    <w:bookmarkEnd w:id="40"/>
    <w:bookmarkStart w:name="z50" w:id="41"/>
    <w:p>
      <w:pPr>
        <w:spacing w:after="0"/>
        <w:ind w:left="0"/>
        <w:jc w:val="both"/>
      </w:pPr>
      <w:r>
        <w:rPr>
          <w:rFonts w:ascii="Times New Roman"/>
          <w:b w:val="false"/>
          <w:i w:val="false"/>
          <w:color w:val="000000"/>
          <w:sz w:val="28"/>
        </w:rPr>
        <w:t>
      1) тапсырыс беруші бекіткен немесе нақтылаған мемлекеттік сатып алулардың жылдық жоспары (мемлекеттік сатып алулардың алдын ала жоспары) негізінде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 сатып алынатын тауарлардың, жұмыстардың, көрсетілетін қызметтердің өмірлік циклі құнының есептемесі пайдаланылатын конкурс), аукцион, баға ұсыныстарын сұрату, бір көзден алу тәсілдерімен мемлекеттік сатып алуларды жүзеге асыру;</w:t>
      </w:r>
    </w:p>
    <w:bookmarkEnd w:id="41"/>
    <w:bookmarkStart w:name="z51" w:id="42"/>
    <w:p>
      <w:pPr>
        <w:spacing w:after="0"/>
        <w:ind w:left="0"/>
        <w:jc w:val="both"/>
      </w:pPr>
      <w:r>
        <w:rPr>
          <w:rFonts w:ascii="Times New Roman"/>
          <w:b w:val="false"/>
          <w:i w:val="false"/>
          <w:color w:val="000000"/>
          <w:sz w:val="28"/>
        </w:rPr>
        <w:t>
      2) бюджеттік бағдарламалар және (немесе) тауарлар, жұмыстар, көрсетілетін қызметтер бойынша мемлекеттік сатып алуларды ұйымдастыру және жүзеге асыру;</w:t>
      </w:r>
    </w:p>
    <w:bookmarkEnd w:id="42"/>
    <w:bookmarkStart w:name="z52" w:id="43"/>
    <w:p>
      <w:pPr>
        <w:spacing w:after="0"/>
        <w:ind w:left="0"/>
        <w:jc w:val="both"/>
      </w:pPr>
      <w:r>
        <w:rPr>
          <w:rFonts w:ascii="Times New Roman"/>
          <w:b w:val="false"/>
          <w:i w:val="false"/>
          <w:color w:val="000000"/>
          <w:sz w:val="28"/>
        </w:rPr>
        <w:t>
      3) әрбір конкурсқа немесе аукционға жеке конкурстық немесе аукциондық комиссияны бекіту және конкурстық немесе аукциондық комиссияның хатшысын айқындау;</w:t>
      </w:r>
    </w:p>
    <w:bookmarkEnd w:id="43"/>
    <w:bookmarkStart w:name="z53" w:id="44"/>
    <w:p>
      <w:pPr>
        <w:spacing w:after="0"/>
        <w:ind w:left="0"/>
        <w:jc w:val="both"/>
      </w:pPr>
      <w:r>
        <w:rPr>
          <w:rFonts w:ascii="Times New Roman"/>
          <w:b w:val="false"/>
          <w:i w:val="false"/>
          <w:color w:val="000000"/>
          <w:sz w:val="28"/>
        </w:rPr>
        <w:t>
      4) қажет болған жағдайда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бекіту;</w:t>
      </w:r>
    </w:p>
    <w:bookmarkEnd w:id="44"/>
    <w:bookmarkStart w:name="z54" w:id="45"/>
    <w:p>
      <w:pPr>
        <w:spacing w:after="0"/>
        <w:ind w:left="0"/>
        <w:jc w:val="both"/>
      </w:pPr>
      <w:r>
        <w:rPr>
          <w:rFonts w:ascii="Times New Roman"/>
          <w:b w:val="false"/>
          <w:i w:val="false"/>
          <w:color w:val="000000"/>
          <w:sz w:val="28"/>
        </w:rPr>
        <w:t>
      5) Мемлекеттік сатып алу веб-порталында қазақ және орыс тілдерінде конкурстық немесе аукциондық құжаттаманы қалыптастыру және оны тапсырыс беруші мен ұйымдастырушы бір тұлға болып табылатын жағдайларды қоспағанда, конкурс немесе аукцион өткізу шарттары мен тәртібін айқындау үшін, сондай-ақ бірыңғай ұйымдастырушы ретінде конкурс немесе аукцион тәсілімен мемлекеттік сатып алуды жүзеге асыру кезінде тапсырыс берушімен келісу;</w:t>
      </w:r>
    </w:p>
    <w:bookmarkEnd w:id="45"/>
    <w:bookmarkStart w:name="z55" w:id="46"/>
    <w:p>
      <w:pPr>
        <w:spacing w:after="0"/>
        <w:ind w:left="0"/>
        <w:jc w:val="both"/>
      </w:pPr>
      <w:r>
        <w:rPr>
          <w:rFonts w:ascii="Times New Roman"/>
          <w:b w:val="false"/>
          <w:i w:val="false"/>
          <w:color w:val="000000"/>
          <w:sz w:val="28"/>
        </w:rPr>
        <w:t>
      6) тапсырыс берушімен әзірлеген конкурстық немесе аукциондық құжаттаманың жобасын келісу;</w:t>
      </w:r>
    </w:p>
    <w:bookmarkEnd w:id="46"/>
    <w:bookmarkStart w:name="z56" w:id="47"/>
    <w:p>
      <w:pPr>
        <w:spacing w:after="0"/>
        <w:ind w:left="0"/>
        <w:jc w:val="both"/>
      </w:pPr>
      <w:r>
        <w:rPr>
          <w:rFonts w:ascii="Times New Roman"/>
          <w:b w:val="false"/>
          <w:i w:val="false"/>
          <w:color w:val="000000"/>
          <w:sz w:val="28"/>
        </w:rPr>
        <w:t>
      7) конкурстық немесе аукциондық құжаттаманың жобасын алдын ала талқылауды ұйымдастыру;</w:t>
      </w:r>
    </w:p>
    <w:bookmarkEnd w:id="47"/>
    <w:bookmarkStart w:name="z57" w:id="48"/>
    <w:p>
      <w:pPr>
        <w:spacing w:after="0"/>
        <w:ind w:left="0"/>
        <w:jc w:val="both"/>
      </w:pPr>
      <w:r>
        <w:rPr>
          <w:rFonts w:ascii="Times New Roman"/>
          <w:b w:val="false"/>
          <w:i w:val="false"/>
          <w:color w:val="000000"/>
          <w:sz w:val="28"/>
        </w:rPr>
        <w:t>
      8) конкурс немесе аукцион тәсілімен мемлекеттік сатып алуды жүзеге асыру туралы хабарландырудың мәтінін, сондай-ақ, конкурстық немесе аукциондық құжаттаманың жобасын мемлекеттік сатып алу веб-порталында орналастыру;</w:t>
      </w:r>
    </w:p>
    <w:bookmarkEnd w:id="48"/>
    <w:bookmarkStart w:name="z58" w:id="49"/>
    <w:p>
      <w:pPr>
        <w:spacing w:after="0"/>
        <w:ind w:left="0"/>
        <w:jc w:val="both"/>
      </w:pPr>
      <w:r>
        <w:rPr>
          <w:rFonts w:ascii="Times New Roman"/>
          <w:b w:val="false"/>
          <w:i w:val="false"/>
          <w:color w:val="000000"/>
          <w:sz w:val="28"/>
        </w:rPr>
        <w:t>
      9) біртекті тауарларды, жұмыстарды, көрсетілетін қызметтерді лоттарға бөлу арқылы мемлекеттік сатып алуды өткізу;</w:t>
      </w:r>
    </w:p>
    <w:bookmarkEnd w:id="49"/>
    <w:bookmarkStart w:name="z59" w:id="50"/>
    <w:p>
      <w:pPr>
        <w:spacing w:after="0"/>
        <w:ind w:left="0"/>
        <w:jc w:val="both"/>
      </w:pPr>
      <w:r>
        <w:rPr>
          <w:rFonts w:ascii="Times New Roman"/>
          <w:b w:val="false"/>
          <w:i w:val="false"/>
          <w:color w:val="000000"/>
          <w:sz w:val="28"/>
        </w:rPr>
        <w:t>
      10) заңнамамен көзделген жағдайларда баға ұсыныстарын сұрату тәсілімен мемлекеттік сатып алуды жеңімпазына мемлекеттік сатып алулардың веб-порталы арқылы электрондық цифрлық қолтаңбамен куәландырылған шарттың жобасын жіберу;</w:t>
      </w:r>
    </w:p>
    <w:bookmarkEnd w:id="50"/>
    <w:bookmarkStart w:name="z60" w:id="51"/>
    <w:p>
      <w:pPr>
        <w:spacing w:after="0"/>
        <w:ind w:left="0"/>
        <w:jc w:val="both"/>
      </w:pPr>
      <w:r>
        <w:rPr>
          <w:rFonts w:ascii="Times New Roman"/>
          <w:b w:val="false"/>
          <w:i w:val="false"/>
          <w:color w:val="000000"/>
          <w:sz w:val="28"/>
        </w:rPr>
        <w:t>
      11) заңнамамен көзделген жағдайларда мемлекеттік әлеуметтік тапсырыс қызметтерін мемлекеттік сатып алуды жүзеге асыру;</w:t>
      </w:r>
    </w:p>
    <w:bookmarkEnd w:id="51"/>
    <w:bookmarkStart w:name="z61" w:id="52"/>
    <w:p>
      <w:pPr>
        <w:spacing w:after="0"/>
        <w:ind w:left="0"/>
        <w:jc w:val="both"/>
      </w:pPr>
      <w:r>
        <w:rPr>
          <w:rFonts w:ascii="Times New Roman"/>
          <w:b w:val="false"/>
          <w:i w:val="false"/>
          <w:color w:val="000000"/>
          <w:sz w:val="28"/>
        </w:rPr>
        <w:t>
      12) мемлекеттік сатып алу бойынша мониторингін жүргізу және есебін алу.</w:t>
      </w:r>
    </w:p>
    <w:bookmarkEnd w:id="52"/>
    <w:bookmarkStart w:name="z62" w:id="53"/>
    <w:p>
      <w:pPr>
        <w:spacing w:after="0"/>
        <w:ind w:left="0"/>
        <w:jc w:val="both"/>
      </w:pPr>
      <w:r>
        <w:rPr>
          <w:rFonts w:ascii="Times New Roman"/>
          <w:b w:val="false"/>
          <w:i w:val="false"/>
          <w:color w:val="000000"/>
          <w:sz w:val="28"/>
        </w:rPr>
        <w:t>
      13) мемлекеттік сатып алуды бірыңғай ұйымдастырушы ретінде мемлекеттік сатып алу порталында жұмысты жүзеге асыру;</w:t>
      </w:r>
    </w:p>
    <w:bookmarkEnd w:id="53"/>
    <w:bookmarkStart w:name="z63" w:id="54"/>
    <w:p>
      <w:pPr>
        <w:spacing w:after="0"/>
        <w:ind w:left="0"/>
        <w:jc w:val="both"/>
      </w:pPr>
      <w:r>
        <w:rPr>
          <w:rFonts w:ascii="Times New Roman"/>
          <w:b w:val="false"/>
          <w:i w:val="false"/>
          <w:color w:val="000000"/>
          <w:sz w:val="28"/>
        </w:rPr>
        <w:t>
      14)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2018 жылғы 29 желтоқсандағы № 1127 бұйрығына сәйкес орталықтандырылған мемлекеттік сатып алуды жүзеге асыру;</w:t>
      </w:r>
    </w:p>
    <w:bookmarkEnd w:id="54"/>
    <w:bookmarkStart w:name="z64" w:id="55"/>
    <w:p>
      <w:pPr>
        <w:spacing w:after="0"/>
        <w:ind w:left="0"/>
        <w:jc w:val="both"/>
      </w:pPr>
      <w:r>
        <w:rPr>
          <w:rFonts w:ascii="Times New Roman"/>
          <w:b w:val="false"/>
          <w:i w:val="false"/>
          <w:color w:val="000000"/>
          <w:sz w:val="28"/>
        </w:rPr>
        <w:t>
      15) бірыңғай мемлекеттік сатып алуды ұйымдастырушының осындай мемлекеттік сатып алуды өткізумен келіскен жағдайда тапсырыс берушілердің өтінімдері бойынша тауарлардың, жұмыстар мен көрсетілетін қызметтердің тізбелеріне енгізілмеген мемлекеттік сатып алуды жүргізу.</w:t>
      </w:r>
    </w:p>
    <w:bookmarkEnd w:id="55"/>
    <w:bookmarkStart w:name="z65" w:id="56"/>
    <w:p>
      <w:pPr>
        <w:spacing w:after="0"/>
        <w:ind w:left="0"/>
        <w:jc w:val="both"/>
      </w:pPr>
      <w:r>
        <w:rPr>
          <w:rFonts w:ascii="Times New Roman"/>
          <w:b w:val="false"/>
          <w:i w:val="false"/>
          <w:color w:val="000000"/>
          <w:sz w:val="28"/>
        </w:rPr>
        <w:t>
      16) "Петропавл қаласы әкімдігінің мемлекеттік сатып алу бөлімі" коммуналдық мемлекеттік мекемесінің мақсаттары мен өкілеттіктерін іске асыру Қазақстан Республикасының заңнамасында мемлекеттік органдар үшін белгіленген құзыреті шегінде жүзеге асырылады.</w:t>
      </w:r>
    </w:p>
    <w:bookmarkEnd w:id="56"/>
    <w:bookmarkStart w:name="z66" w:id="57"/>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7"/>
    <w:bookmarkStart w:name="z67" w:id="58"/>
    <w:p>
      <w:pPr>
        <w:spacing w:after="0"/>
        <w:ind w:left="0"/>
        <w:jc w:val="both"/>
      </w:pPr>
      <w:r>
        <w:rPr>
          <w:rFonts w:ascii="Times New Roman"/>
          <w:b w:val="false"/>
          <w:i w:val="false"/>
          <w:color w:val="000000"/>
          <w:sz w:val="28"/>
        </w:rPr>
        <w:t>
      17. "Петропавл қаласы әкімдігінің мемлекеттік сатып алу бөлімі" коммуналдық мемлекеттік мекемесіне басшылықты "Петропавл қаласы әкімдігінің мемлекеттік сатып алу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58"/>
    <w:bookmarkStart w:name="z68" w:id="59"/>
    <w:p>
      <w:pPr>
        <w:spacing w:after="0"/>
        <w:ind w:left="0"/>
        <w:jc w:val="both"/>
      </w:pPr>
      <w:r>
        <w:rPr>
          <w:rFonts w:ascii="Times New Roman"/>
          <w:b w:val="false"/>
          <w:i w:val="false"/>
          <w:color w:val="000000"/>
          <w:sz w:val="28"/>
        </w:rPr>
        <w:t>
      18. "Петропавл қаласы әкімдігінің мемлекеттік сатып алу бөлімі" коммуналдық мемлекеттік мекемесінің бірінші басшысын Петропавл қаласының әкімімен қызметке тағайындалады және қызметтен босатылады.</w:t>
      </w:r>
    </w:p>
    <w:bookmarkEnd w:id="59"/>
    <w:bookmarkStart w:name="z69" w:id="60"/>
    <w:p>
      <w:pPr>
        <w:spacing w:after="0"/>
        <w:ind w:left="0"/>
        <w:jc w:val="both"/>
      </w:pPr>
      <w:r>
        <w:rPr>
          <w:rFonts w:ascii="Times New Roman"/>
          <w:b w:val="false"/>
          <w:i w:val="false"/>
          <w:color w:val="000000"/>
          <w:sz w:val="28"/>
        </w:rPr>
        <w:t>
      19. "Петропавл қаласы әкімдігінің мемлекеттік сатып алу бөлімі" коммуналдық мемлекеттік мекемесінің бірінші басшысының өкілеттігі:</w:t>
      </w:r>
    </w:p>
    <w:bookmarkEnd w:id="60"/>
    <w:bookmarkStart w:name="z70" w:id="61"/>
    <w:p>
      <w:pPr>
        <w:spacing w:after="0"/>
        <w:ind w:left="0"/>
        <w:jc w:val="both"/>
      </w:pPr>
      <w:r>
        <w:rPr>
          <w:rFonts w:ascii="Times New Roman"/>
          <w:b w:val="false"/>
          <w:i w:val="false"/>
          <w:color w:val="000000"/>
          <w:sz w:val="28"/>
        </w:rPr>
        <w:t>
      1) бөлім қызметкерлерінің міндеттері мен өкілеттіктерін анықтайды;</w:t>
      </w:r>
    </w:p>
    <w:bookmarkEnd w:id="61"/>
    <w:bookmarkStart w:name="z71" w:id="62"/>
    <w:p>
      <w:pPr>
        <w:spacing w:after="0"/>
        <w:ind w:left="0"/>
        <w:jc w:val="both"/>
      </w:pPr>
      <w:r>
        <w:rPr>
          <w:rFonts w:ascii="Times New Roman"/>
          <w:b w:val="false"/>
          <w:i w:val="false"/>
          <w:color w:val="000000"/>
          <w:sz w:val="28"/>
        </w:rPr>
        <w:t>
      2) қолданыстағы заңнамаға сәйкес мемлекеттік органдар мен басқа да ұйымдарда бөлімнің мүдделерін білдіреді;</w:t>
      </w:r>
    </w:p>
    <w:bookmarkEnd w:id="62"/>
    <w:bookmarkStart w:name="z72" w:id="63"/>
    <w:p>
      <w:pPr>
        <w:spacing w:after="0"/>
        <w:ind w:left="0"/>
        <w:jc w:val="both"/>
      </w:pPr>
      <w:r>
        <w:rPr>
          <w:rFonts w:ascii="Times New Roman"/>
          <w:b w:val="false"/>
          <w:i w:val="false"/>
          <w:color w:val="000000"/>
          <w:sz w:val="28"/>
        </w:rPr>
        <w:t>
      3) бөлім бұйрықтарына қол қояды;</w:t>
      </w:r>
    </w:p>
    <w:bookmarkEnd w:id="63"/>
    <w:bookmarkStart w:name="z73" w:id="64"/>
    <w:p>
      <w:pPr>
        <w:spacing w:after="0"/>
        <w:ind w:left="0"/>
        <w:jc w:val="both"/>
      </w:pPr>
      <w:r>
        <w:rPr>
          <w:rFonts w:ascii="Times New Roman"/>
          <w:b w:val="false"/>
          <w:i w:val="false"/>
          <w:color w:val="000000"/>
          <w:sz w:val="28"/>
        </w:rPr>
        <w:t>
      4) бөлім қызметкерлерінің біліктілік талаптарын бекітеді;</w:t>
      </w:r>
    </w:p>
    <w:bookmarkEnd w:id="64"/>
    <w:bookmarkStart w:name="z74" w:id="65"/>
    <w:p>
      <w:pPr>
        <w:spacing w:after="0"/>
        <w:ind w:left="0"/>
        <w:jc w:val="both"/>
      </w:pPr>
      <w:r>
        <w:rPr>
          <w:rFonts w:ascii="Times New Roman"/>
          <w:b w:val="false"/>
          <w:i w:val="false"/>
          <w:color w:val="000000"/>
          <w:sz w:val="28"/>
        </w:rPr>
        <w:t>
      5) қолданыстағы заңнамаға сәйкес бөлім қызметкерлерін қызметке тағайындайды және қызметтен босатады;</w:t>
      </w:r>
    </w:p>
    <w:bookmarkEnd w:id="65"/>
    <w:bookmarkStart w:name="z75" w:id="66"/>
    <w:p>
      <w:pPr>
        <w:spacing w:after="0"/>
        <w:ind w:left="0"/>
        <w:jc w:val="both"/>
      </w:pPr>
      <w:r>
        <w:rPr>
          <w:rFonts w:ascii="Times New Roman"/>
          <w:b w:val="false"/>
          <w:i w:val="false"/>
          <w:color w:val="000000"/>
          <w:sz w:val="28"/>
        </w:rPr>
        <w:t>
      6) Еңбек Кодексіне, "Мемлекеттік қызмет туралы" Қазақстан Республикасының Заңына сәйкес бөлім қызметкерлерін көтермелейді және тәртіптік жаза қолданады;</w:t>
      </w:r>
    </w:p>
    <w:bookmarkEnd w:id="66"/>
    <w:bookmarkStart w:name="z76" w:id="67"/>
    <w:p>
      <w:pPr>
        <w:spacing w:after="0"/>
        <w:ind w:left="0"/>
        <w:jc w:val="both"/>
      </w:pPr>
      <w:r>
        <w:rPr>
          <w:rFonts w:ascii="Times New Roman"/>
          <w:b w:val="false"/>
          <w:i w:val="false"/>
          <w:color w:val="000000"/>
          <w:sz w:val="28"/>
        </w:rPr>
        <w:t>
      7) бөлімде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p>
    <w:bookmarkEnd w:id="67"/>
    <w:bookmarkStart w:name="z77" w:id="68"/>
    <w:p>
      <w:pPr>
        <w:spacing w:after="0"/>
        <w:ind w:left="0"/>
        <w:jc w:val="both"/>
      </w:pPr>
      <w:r>
        <w:rPr>
          <w:rFonts w:ascii="Times New Roman"/>
          <w:b w:val="false"/>
          <w:i w:val="false"/>
          <w:color w:val="000000"/>
          <w:sz w:val="28"/>
        </w:rPr>
        <w:t>
      8) гендерлік теңдік саясатын жүзеге асыру жұмыстарын ұйымдастырады;</w:t>
      </w:r>
    </w:p>
    <w:bookmarkEnd w:id="68"/>
    <w:bookmarkStart w:name="z78" w:id="69"/>
    <w:p>
      <w:pPr>
        <w:spacing w:after="0"/>
        <w:ind w:left="0"/>
        <w:jc w:val="both"/>
      </w:pPr>
      <w:r>
        <w:rPr>
          <w:rFonts w:ascii="Times New Roman"/>
          <w:b w:val="false"/>
          <w:i w:val="false"/>
          <w:color w:val="000000"/>
          <w:sz w:val="28"/>
        </w:rPr>
        <w:t>
      9) жеке тұлғаларды және заңды тұлғалардың өкілдерін жеке қабылдауды жүргізеді;</w:t>
      </w:r>
    </w:p>
    <w:bookmarkEnd w:id="69"/>
    <w:bookmarkStart w:name="z79" w:id="70"/>
    <w:p>
      <w:pPr>
        <w:spacing w:after="0"/>
        <w:ind w:left="0"/>
        <w:jc w:val="both"/>
      </w:pPr>
      <w:r>
        <w:rPr>
          <w:rFonts w:ascii="Times New Roman"/>
          <w:b w:val="false"/>
          <w:i w:val="false"/>
          <w:color w:val="000000"/>
          <w:sz w:val="28"/>
        </w:rPr>
        <w:t>
      "Петропавл қаласы әкімдігінің мемлекеттік сатып алу бөлімі" коммуналдық мемлекеттік мекемесінің бірінші басшысы болмаған кезеңде оның өкілеттіктерін мемлекеттік қызмет саласындағы заңнамаға сәйкес оны алмастыратын тұлға орындайды.</w:t>
      </w:r>
    </w:p>
    <w:bookmarkEnd w:id="70"/>
    <w:bookmarkStart w:name="z80" w:id="71"/>
    <w:p>
      <w:pPr>
        <w:spacing w:after="0"/>
        <w:ind w:left="0"/>
        <w:jc w:val="left"/>
      </w:pPr>
      <w:r>
        <w:rPr>
          <w:rFonts w:ascii="Times New Roman"/>
          <w:b/>
          <w:i w:val="false"/>
          <w:color w:val="000000"/>
        </w:rPr>
        <w:t xml:space="preserve"> 4. Мемлекеттік органның мүлкі</w:t>
      </w:r>
    </w:p>
    <w:bookmarkEnd w:id="71"/>
    <w:bookmarkStart w:name="z81" w:id="72"/>
    <w:p>
      <w:pPr>
        <w:spacing w:after="0"/>
        <w:ind w:left="0"/>
        <w:jc w:val="both"/>
      </w:pPr>
      <w:r>
        <w:rPr>
          <w:rFonts w:ascii="Times New Roman"/>
          <w:b w:val="false"/>
          <w:i w:val="false"/>
          <w:color w:val="000000"/>
          <w:sz w:val="28"/>
        </w:rPr>
        <w:t>
      20. "Петропавл қаласы әкімдігінің мемлекеттік сатып алу бөлімі" коммуналдық мемлекеттік мекемесінің Азаматтық Кодексте және "Мемлекеттік мүлік туралы" Қазақстан Республикасының Заңында көзделген жағдайларда жедел басқару құқығында оқшауланған мүлкі болады.</w:t>
      </w:r>
    </w:p>
    <w:bookmarkEnd w:id="72"/>
    <w:bookmarkStart w:name="z82" w:id="73"/>
    <w:p>
      <w:pPr>
        <w:spacing w:after="0"/>
        <w:ind w:left="0"/>
        <w:jc w:val="both"/>
      </w:pPr>
      <w:r>
        <w:rPr>
          <w:rFonts w:ascii="Times New Roman"/>
          <w:b w:val="false"/>
          <w:i w:val="false"/>
          <w:color w:val="000000"/>
          <w:sz w:val="28"/>
        </w:rPr>
        <w:t>
      21. "Петропавл қаласы әкімдігінің мемлекеттік сатып алу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
    <w:bookmarkStart w:name="z83" w:id="74"/>
    <w:p>
      <w:pPr>
        <w:spacing w:after="0"/>
        <w:ind w:left="0"/>
        <w:jc w:val="both"/>
      </w:pPr>
      <w:r>
        <w:rPr>
          <w:rFonts w:ascii="Times New Roman"/>
          <w:b w:val="false"/>
          <w:i w:val="false"/>
          <w:color w:val="000000"/>
          <w:sz w:val="28"/>
        </w:rPr>
        <w:t>
      22. "Петропавл қаласы әкімдігінің мемлекеттік сатып алу бөлімі" коммуналдық мемлекеттік мекемесіне бекітілген мүлік коммуналдық меншікке жатады.</w:t>
      </w:r>
    </w:p>
    <w:bookmarkEnd w:id="74"/>
    <w:bookmarkStart w:name="z84" w:id="75"/>
    <w:p>
      <w:pPr>
        <w:spacing w:after="0"/>
        <w:ind w:left="0"/>
        <w:jc w:val="both"/>
      </w:pPr>
      <w:r>
        <w:rPr>
          <w:rFonts w:ascii="Times New Roman"/>
          <w:b w:val="false"/>
          <w:i w:val="false"/>
          <w:color w:val="000000"/>
          <w:sz w:val="28"/>
        </w:rPr>
        <w:t>
      23. Егер Қазақстан Республикасының бюджет заңнамасында өзгеше белгіленбесе, "Петропавл қаласы әкімдігінің мемлекеттік сатып алу бөлімі" коммуналдық мемлекеттік мекемесінің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5"/>
    <w:bookmarkStart w:name="z85" w:id="76"/>
    <w:p>
      <w:pPr>
        <w:spacing w:after="0"/>
        <w:ind w:left="0"/>
        <w:jc w:val="left"/>
      </w:pPr>
      <w:r>
        <w:rPr>
          <w:rFonts w:ascii="Times New Roman"/>
          <w:b/>
          <w:i w:val="false"/>
          <w:color w:val="000000"/>
        </w:rPr>
        <w:t xml:space="preserve"> 5. Мемлекеттік органды қайта ұйымдастыру және тарату</w:t>
      </w:r>
    </w:p>
    <w:bookmarkEnd w:id="76"/>
    <w:bookmarkStart w:name="z86" w:id="77"/>
    <w:p>
      <w:pPr>
        <w:spacing w:after="0"/>
        <w:ind w:left="0"/>
        <w:jc w:val="both"/>
      </w:pPr>
      <w:r>
        <w:rPr>
          <w:rFonts w:ascii="Times New Roman"/>
          <w:b w:val="false"/>
          <w:i w:val="false"/>
          <w:color w:val="000000"/>
          <w:sz w:val="28"/>
        </w:rPr>
        <w:t>
      24. "Петропавл қаласы әкімдігінің мемлекеттік сатып алу бөлімі" коммуналдық мемлекеттік мекемесін қайта ұйымдастыру және тарату Азаматтық Кодекске және "Мемлекеттік мүлік туралы" Қазақстан Республикасының Заңына сәйкес жүзеге асырылады.</w:t>
      </w:r>
    </w:p>
    <w:bookmarkEnd w:id="77"/>
    <w:bookmarkStart w:name="z87" w:id="78"/>
    <w:p>
      <w:pPr>
        <w:spacing w:after="0"/>
        <w:ind w:left="0"/>
        <w:jc w:val="both"/>
      </w:pPr>
      <w:r>
        <w:rPr>
          <w:rFonts w:ascii="Times New Roman"/>
          <w:b w:val="false"/>
          <w:i w:val="false"/>
          <w:color w:val="000000"/>
          <w:sz w:val="28"/>
        </w:rPr>
        <w:t>
      __________________________________________________________</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