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5576" w14:textId="7495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Аққайың ауданының Шағалалы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2023 жылғы 29 желтоқсандағы № 13-12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Аққайың ауданының Шағалалы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- 67666,4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9998,0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- 57668,4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69746,5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-2080,1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пайдалану)- 2080,1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–2080,1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Аққайың ауданы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15-15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бірыңғай жер салыгы;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жер учаскелерін пайдаланғаны үшін төлемақы.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аудандық маңызы бар қала, ауыл, кент, ауылдық округ бюджеттеріне негізгі капиталды сатудан түсетін түсімдер болып табылады: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округінің бюджетіне аудандық бюджеттен берілетін субвенция 40819 мың теңге сомасында қарастырылсын.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Аққайын ауданы маслихатының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Аққайың ауданының Шағалалы ауылдық округінің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Аққайың ауданы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15-15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Аққайын ауданы маслихатының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Аққайың ауданының Шағалалы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Аққайын ауданы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Аққайың ауданының Шағалалы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