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f1bd" w14:textId="cd9f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облысы, Аққайың ауданы, Тоқшын ауылдық округі, Камышлово ауылында ірі қара малдың бруцеллезі бойынша шектеу іс-шараларын енгізуге байланысты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Тоқшын ауылдық округі әкімінің 2023 жылғы 5 маусымдағы № 10 шешімі. Күші жойылды - Солтүстік Қазақстан облысы Аққайын ауданы Тоқшын ауылдық округі әкімінің 2023 жылғы 10 қазандағы № 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Аққайын ауданы Тоқшын ауылдық округі әкімінің 10.10.2023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–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Аққайың ауданының бас мемлекеттік ветеринариялық-санитариялық инспектордың 2023 жылғы 25 мамыр № 08-02/368 ұсынысы негізінде Тоқшын ауылдық округі әкімі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Аққайың ауданы Тоқшын ауылдық округі Камышлово ауылының ірі қара малдың бруцеллезі бойынша шектеу іс-шараларын енгізе отырып, ветеринариялық режимі белгілесін.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Б.М. Имантаев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