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2948" w14:textId="aee2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Айыртау ауданы Елецкий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26 желтоқсандағы № 8-11-12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Айыртау ауданы Елецкий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1, 2 және 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91 177,0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89 377,0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92 174,6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-997 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997,6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кодексінің 52-1-бабына сәйкес құрылатындығы белгіленсін.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 бюджетіне берілетін бюджеттік субвенциялардың көлемі 13 840,0 мың теңге сомасында ескерілсін.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аудандық бюджеттен ауылдық округ бюджетіне берілетін нысаналы трансферттер 13 118,0 мың теңге сомасында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облыстық бюджеттен ауылдық округ бюджетіне берілетін нысаналы трансферттер 62 414,0 мың теңге сомасында ескерілсін.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2024-2026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2024 жылға арналған республикалық бюджеттен ауылдық округ бюджетіне берілетін нысаналы трансферттер 5,0 мың теңге сомасында ескерілсін.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бөлуі 2024-2026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шешім 2024 жылғы 1 қаңтардан бастап қолданысқа енгізіледі.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Елецкий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Елецкий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Айыртау ауданы Елецкий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