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22fc" w14:textId="2a72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29-9 "2023-2025 жылдарға арналған Ақжар ауданы Май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3-9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28 желтоқсандағы № 29-9 "2023-2025 жылдарға арналған Ақжар ауданы Май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 </w:t>
      </w:r>
    </w:p>
    <w:bookmarkEnd w:id="1"/>
    <w:bookmarkStart w:name="z6" w:id="2"/>
    <w:p>
      <w:pPr>
        <w:spacing w:after="0"/>
        <w:ind w:left="0"/>
        <w:jc w:val="both"/>
      </w:pPr>
      <w:r>
        <w:rPr>
          <w:rFonts w:ascii="Times New Roman"/>
          <w:b w:val="false"/>
          <w:i w:val="false"/>
          <w:color w:val="000000"/>
          <w:sz w:val="28"/>
        </w:rPr>
        <w:t>
      көрсетілген шешімнің 1- тармағы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2023-2025 жылдарға арналған Ақжар ауданы Май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314 960 мың теңге:</w:t>
      </w:r>
    </w:p>
    <w:bookmarkEnd w:id="4"/>
    <w:bookmarkStart w:name="z9" w:id="5"/>
    <w:p>
      <w:pPr>
        <w:spacing w:after="0"/>
        <w:ind w:left="0"/>
        <w:jc w:val="both"/>
      </w:pPr>
      <w:r>
        <w:rPr>
          <w:rFonts w:ascii="Times New Roman"/>
          <w:b w:val="false"/>
          <w:i w:val="false"/>
          <w:color w:val="000000"/>
          <w:sz w:val="28"/>
        </w:rPr>
        <w:t>
      салықтық түсімдер – 2 254 мың теңге;</w:t>
      </w:r>
    </w:p>
    <w:bookmarkEnd w:id="5"/>
    <w:bookmarkStart w:name="z10" w:id="6"/>
    <w:p>
      <w:pPr>
        <w:spacing w:after="0"/>
        <w:ind w:left="0"/>
        <w:jc w:val="both"/>
      </w:pPr>
      <w:r>
        <w:rPr>
          <w:rFonts w:ascii="Times New Roman"/>
          <w:b w:val="false"/>
          <w:i w:val="false"/>
          <w:color w:val="000000"/>
          <w:sz w:val="28"/>
        </w:rPr>
        <w:t>
      салықтық емес түсімдер – 137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1 500 мың теңге;</w:t>
      </w:r>
    </w:p>
    <w:bookmarkEnd w:id="7"/>
    <w:bookmarkStart w:name="z12" w:id="8"/>
    <w:p>
      <w:pPr>
        <w:spacing w:after="0"/>
        <w:ind w:left="0"/>
        <w:jc w:val="both"/>
      </w:pPr>
      <w:r>
        <w:rPr>
          <w:rFonts w:ascii="Times New Roman"/>
          <w:b w:val="false"/>
          <w:i w:val="false"/>
          <w:color w:val="000000"/>
          <w:sz w:val="28"/>
        </w:rPr>
        <w:t>
      трансферттер түсімі – 311 069 мың теңге;</w:t>
      </w:r>
    </w:p>
    <w:bookmarkEnd w:id="8"/>
    <w:bookmarkStart w:name="z13" w:id="9"/>
    <w:p>
      <w:pPr>
        <w:spacing w:after="0"/>
        <w:ind w:left="0"/>
        <w:jc w:val="both"/>
      </w:pPr>
      <w:r>
        <w:rPr>
          <w:rFonts w:ascii="Times New Roman"/>
          <w:b w:val="false"/>
          <w:i w:val="false"/>
          <w:color w:val="000000"/>
          <w:sz w:val="28"/>
        </w:rPr>
        <w:t xml:space="preserve">
      2) шығындар – 316 320,3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-1 360,3 мың тенге;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1 360,3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1 360,3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bookmarkEnd w:id="22"/>
    <w:bookmarkStart w:name="z27" w:id="23"/>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бюджеттерден нысаналы трансферттерді қайтару Солтүстік Қазақстан облысы Ақжар ауданы Май ауылдық округі әкімінің "Ақжар аудандық мәслихатының 2023-2025 жылдарға арналған Ақжар ауданының Май ауылдық округінің бюджетін бекіту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4-қосымшасымен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 1-қосымша</w:t>
            </w:r>
          </w:p>
        </w:tc>
      </w:tr>
    </w:tbl>
    <w:bookmarkStart w:name="z40" w:id="27"/>
    <w:p>
      <w:pPr>
        <w:spacing w:after="0"/>
        <w:ind w:left="0"/>
        <w:jc w:val="left"/>
      </w:pPr>
      <w:r>
        <w:rPr>
          <w:rFonts w:ascii="Times New Roman"/>
          <w:b/>
          <w:i w:val="false"/>
          <w:color w:val="000000"/>
        </w:rPr>
        <w:t xml:space="preserve"> Ақжар ауданы Май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көрсетілген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29-9 шешіміне 4-қосымша</w:t>
            </w:r>
          </w:p>
        </w:tc>
      </w:tr>
    </w:tbl>
    <w:bookmarkStart w:name="z51" w:id="30"/>
    <w:p>
      <w:pPr>
        <w:spacing w:after="0"/>
        <w:ind w:left="0"/>
        <w:jc w:val="left"/>
      </w:pPr>
      <w:r>
        <w:rPr>
          <w:rFonts w:ascii="Times New Roman"/>
          <w:b/>
          <w:i w:val="false"/>
          <w:color w:val="000000"/>
        </w:rPr>
        <w:t xml:space="preserve"> 2023 жылғы 1 қаңтарға қалыптасқан бюджет қаражатының бос қалдықтары және 2022 жылы аудандық, облыстық бюджеттен пайдаланылмаған (толық пайдаланылмаған) нысаналы трансферттерді қайтару есебінен шығыстарды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Жалпысипаттағымемлекеттікқызметтер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