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6c41" w14:textId="7e26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29-4 "2023-2025 жылдарға арналған Ақжар ауданы Восход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11 тамыздағы № 8-4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ауданы Восход ауылдық округінің бюджетін бекіту туралы" 2022 жылғы 28 желтоқсандағы № 29-4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"2023-2025 жылдарға арналған Ақжар ауданының Восход ауылдық округінің бюджеті осы шешімге тиісінше 1, 2 және 3 қосымшаларға сәйкес,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139 128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6254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129 194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141 337,6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-2209,6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2209,6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2209,6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Восход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Жергелікті деңгейде мәдени-жұмысын колдау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дамытудын 2025 жылға дейінгі бағдарламасы щеңберінде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