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2f90" w14:textId="24d2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Ақжар ауданы Талшық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27 желтоқсандағы № 13-19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ауданы Талшық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244 800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32 458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211 289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245 509,8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709,8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округ бюджетінің келесі салықтық емес түсімдер есебінен қалыптасуы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ауылдық округ бюджетіне негізгі капиталды сатудан түсетін түсімдер болып табылады: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округ бюджетіне берілетін субвенция көлемі 45 466 мың теңге сомасында көзделгендігі ескерілсін.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шығыстарын қаржы жылының басына жинақталған бюджет қаражатының бос қалдықтары есебінен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жылының басында болған бюджет қаражатының бос қалдықтарының сомаларын бөлуді Солтүстік Қазақстан облысы Ақжар ауданы Талшық ауылдық округінің әкімінің "Ақжар аудандық мәслихатының "Ақжар ауданы Талшық ауылдық округінің 2024-2026 жылдарға арналған бюджетін бекіту туралы" шешімін іске асыру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1-қосымша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2024 жылға арналған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қаражанты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2-қосымша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2025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3-қосымша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2026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белгіленген 2024 жылға арналған бюджет қаражатының бос қалдықтарының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Ақжар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