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1f91" w14:textId="bd31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экономика және қаржы бөлімі" коммуналдық мемлекеттік мекемесінің Ережесін бекіту туралы" Солтүстік Қазақстан облысы Есіл ауданы әкімдігінің 2022 жылғы 15 маусымдағы № 144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2023 жылғы 30 маусымдағы № 116 қаулысы</w:t>
      </w:r>
    </w:p>
    <w:p>
      <w:pPr>
        <w:spacing w:after="0"/>
        <w:ind w:left="0"/>
        <w:jc w:val="both"/>
      </w:pPr>
      <w:bookmarkStart w:name="z4" w:id="0"/>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 бабына</w:t>
      </w:r>
      <w:r>
        <w:rPr>
          <w:rFonts w:ascii="Times New Roman"/>
          <w:b w:val="false"/>
          <w:i w:val="false"/>
          <w:color w:val="000000"/>
          <w:sz w:val="28"/>
        </w:rPr>
        <w:t xml:space="preserve">, "Құқықтық актілер туралы" Қазақстан Республикасы Заңының 65 бабы </w:t>
      </w:r>
      <w:r>
        <w:rPr>
          <w:rFonts w:ascii="Times New Roman"/>
          <w:b w:val="false"/>
          <w:i w:val="false"/>
          <w:color w:val="000000"/>
          <w:sz w:val="28"/>
        </w:rPr>
        <w:t>3 тармағына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экономика және қаржы бөлімі" коммуналдық мемлекеттік мекемесінің Ережесін бекіту туралы" Солтүстік Қазақстан облысы Есіл ауданы әкімдігінің 2022 жылғы 15 маусымдағы № 144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Есіл ауданы әкімдігінің экономика және қаржы бөлімі" коммуналдық мемлекеттік мекемесінің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мазмұндалсын:</w:t>
      </w:r>
    </w:p>
    <w:bookmarkStart w:name="z8" w:id="3"/>
    <w:p>
      <w:pPr>
        <w:spacing w:after="0"/>
        <w:ind w:left="0"/>
        <w:jc w:val="both"/>
      </w:pPr>
      <w:r>
        <w:rPr>
          <w:rFonts w:ascii="Times New Roman"/>
          <w:b w:val="false"/>
          <w:i w:val="false"/>
          <w:color w:val="000000"/>
          <w:sz w:val="28"/>
        </w:rPr>
        <w:t>
       "9. "Солтүстік Қазақстан облысы Есіл ауданы әкімдігінің экономика және қаржы бөлімі" КММ заңды тұлғаның мекенжайы: индексі 150500, Қазақстан Республикасы, Солтүстік Қазақстан облысы, Есіл ауданы, Явленка ауылы, Иманов көшесі, 78А.";</w:t>
      </w:r>
    </w:p>
    <w:bookmarkEnd w:id="3"/>
    <w:bookmarkStart w:name="z9" w:id="4"/>
    <w:p>
      <w:pPr>
        <w:spacing w:after="0"/>
        <w:ind w:left="0"/>
        <w:jc w:val="both"/>
      </w:pPr>
      <w:r>
        <w:rPr>
          <w:rFonts w:ascii="Times New Roman"/>
          <w:b w:val="false"/>
          <w:i w:val="false"/>
          <w:color w:val="000000"/>
          <w:sz w:val="28"/>
        </w:rPr>
        <w:t xml:space="preserve">
      жоғарыда көрсетілген қаулы қосымшасының 15 тармағының </w:t>
      </w:r>
      <w:r>
        <w:rPr>
          <w:rFonts w:ascii="Times New Roman"/>
          <w:b w:val="false"/>
          <w:i w:val="false"/>
          <w:color w:val="000000"/>
          <w:sz w:val="28"/>
        </w:rPr>
        <w:t>14) тармақшасы</w:t>
      </w:r>
      <w:r>
        <w:rPr>
          <w:rFonts w:ascii="Times New Roman"/>
          <w:b w:val="false"/>
          <w:i w:val="false"/>
          <w:color w:val="000000"/>
          <w:sz w:val="28"/>
        </w:rPr>
        <w:t xml:space="preserve"> алынып тасталсын.</w:t>
      </w:r>
    </w:p>
    <w:bookmarkEnd w:id="4"/>
    <w:bookmarkStart w:name="z10" w:id="5"/>
    <w:p>
      <w:pPr>
        <w:spacing w:after="0"/>
        <w:ind w:left="0"/>
        <w:jc w:val="both"/>
      </w:pPr>
      <w:r>
        <w:rPr>
          <w:rFonts w:ascii="Times New Roman"/>
          <w:b w:val="false"/>
          <w:i w:val="false"/>
          <w:color w:val="000000"/>
          <w:sz w:val="28"/>
        </w:rPr>
        <w:t>
      2. "Солтүстік Қазақстан облысы Есіл ауданы әкімдігінің экономика және қаржы бөлімі" коммуналдық мемлекеттік мекемесі:</w:t>
      </w:r>
    </w:p>
    <w:bookmarkEnd w:id="5"/>
    <w:bookmarkStart w:name="z11" w:id="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6"/>
    <w:bookmarkStart w:name="z12" w:id="7"/>
    <w:p>
      <w:pPr>
        <w:spacing w:after="0"/>
        <w:ind w:left="0"/>
        <w:jc w:val="both"/>
      </w:pPr>
      <w:r>
        <w:rPr>
          <w:rFonts w:ascii="Times New Roman"/>
          <w:b w:val="false"/>
          <w:i w:val="false"/>
          <w:color w:val="000000"/>
          <w:sz w:val="28"/>
        </w:rPr>
        <w:t xml:space="preserve">
      2) ресми жарияланғаннан кейін осы қаулыны Солтүстік Қазақстан облысы Есіл ауданы әкімдігінің, "Солтүстік Қазақстан облысы Есіл ауданы әкімдігінің экономика және қаржы бөлімі" коммуналдық мемлекеттік мекемесінің интернет-ресурсына орналастыруды; </w:t>
      </w:r>
    </w:p>
    <w:bookmarkEnd w:id="7"/>
    <w:bookmarkStart w:name="z13" w:id="8"/>
    <w:p>
      <w:pPr>
        <w:spacing w:after="0"/>
        <w:ind w:left="0"/>
        <w:jc w:val="both"/>
      </w:pPr>
      <w:r>
        <w:rPr>
          <w:rFonts w:ascii="Times New Roman"/>
          <w:b w:val="false"/>
          <w:i w:val="false"/>
          <w:color w:val="000000"/>
          <w:sz w:val="28"/>
        </w:rPr>
        <w:t>
      3) жоғарыда көрсетілген Ережені заңнамада белгіленген тәртіппен тіркеуші органда тіркеу жүргізуді қамтамасыз етсін.</w:t>
      </w:r>
    </w:p>
    <w:bookmarkEnd w:id="8"/>
    <w:bookmarkStart w:name="z14" w:id="9"/>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