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63be" w14:textId="80c6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Бесқұдық ауылдық округінің 2023-2025 жылдарға арналған бюджетін бекіту туралы" Солтүстік Қазақстан облысы Есіл ауданы мәслихатының 2022 жылғы 30 желтоқсандағы № 26/297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сәуірдегі № 2/13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 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Бесқұдық ауылдық округінің 2023-2025 жылдарға арналған бюджетін бекіту туралы" Солтүстік Қазақстан облысы Есіл ауданы мәслихатының 2022 жылғы 30 желтоқсандағы № 26/297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Бесқұдық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- 31 818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- 4 743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- 23 874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- 32 107,9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- 289,9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- 289,9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Бесқұдық ауылдық округінің бюджетінде 2023 жылғы 1 қаңтарға қалыптасқан бюджет қаражатының бос қалдықтары есебінен облыстық бюджеттен 0,1 мың теңге, аудандық бюджеттен 0,2 мың теңге сомада бөлінген нысаналы трансферттерді қайтару 4-қосымшаға сәйкес көзделсін.";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Бесқұдық ауылдық округі бюджетінде шағындар қаржылық жылдың басында қалыптасқан бос қалдықтары есебінен 289,6 мың теңге сомада 4-қосымшаға сәйкес қарастырылсын.";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Солтүстік Қазақстан облысы Есіл ауданы Бесқұдық ауылдық округінің 2023 жылға арналған бюджетінде аудандық бюджеттен бөлінген ағымдағы нысаналы трансферттердің көлемі көзделсін,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 ірі қоқыстан тазарту жұмыстарын жүргізуге;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 сатып алуға.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Солтүстік Қазақстан облысы Есіл ауданы Бесқұдық ауылдық округі әкімінің "Есіл ауданы мәслихатының "Солтүстік Қазақстан облысы Есіл ауданының Бесқұдық ауылдық округінің 2023-2025 жылдарға арналған бюджетін бекіту туралы" шешімін іске асыру туралы" шешімімен айқындалады.";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2023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бағдар-ламалар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болған бюджет қаражатының бос қалдықтарын бағыттау, нысаналы трансферттерді қайтару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