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01f4" w14:textId="c7d0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3 -2025 жылдарға арналған бюджетін бекіту туралы" Солтүстік Қазақстан облысы Есіл ауданы мәслихатының 2022 жылғы 30 желтоқсандағы № 26/3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маусымдағы № 5/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Петровк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8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 9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1 0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 8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88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 0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7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7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