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0c9b" w14:textId="a370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Торанғұл ауылдық округінің 2023-2025 жылдарға арналған бюджетін бекіту туралы" Солтүстік Қазақстан облысы Есіл ауданы мәслихатының 2022 жылғы 30 желтоқсандағы № 26/308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24 тамыздағы № 7/86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Есіл ауданы Торанғұл ауылдық округінің 2023-2025 жылдарға арналған бюджетін бекіту туралы" Солтүстік Қазақстан облысы Есіл ауданы мәслихатының 2022 жылғы 30 желтоқсандағы № 26/308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Торанғұл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- 109 599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- 4 730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- 104 869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- 110 110,1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- 511,1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- 511,1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7/86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Торанғұл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