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b941" w14:textId="4ebb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Торанғұл ауылдық округінің 2023-2025 жылдарға арналған бюджетін бекіту туралы" Солтүстік Қазақстан облысы Есіл ауданы мәслихатының 2022 жылғы 30 желтоқсандағы № 26/308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қарашадағы № 10/133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 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1."Солтүстік Қазақстан облысы Есіл ауданы Торанғұл ауылдық округінің 2023-2025 жылдарға арналған бюджетін бекіту туралы" Солтүстік Қазақстан облысы Есіл ауданы мәслихатының 2022 жылғы 30 желтоқсандағы № 26/308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Торанғұл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- 110 278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- 4 730мың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- 105 548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- 110 789,1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- 511,1мың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-511,1мың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-511,1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Солтүстік Қазақстан облысы Есіл ауданы Торанғұл ауылдық округінің 2023 жылға арналған бюджетінде аудандық бюджеттен бөлінген ағымдағы нысаналы трансферттер қарастырылсын,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еңбекақы төлеу қорына;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шығындарға;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Двинск ауылындағы көше жарығын ағымдағы жөндеуге;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Торанғұл ауылындағы көше жарығын ағымдағы жөндеуге;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Двинск ауылында балалар ойын алаңын жайластыруға;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бейнебақылау камераларын орнатуға;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алуға.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 Торанғұл ауылдық округінің Двинск ауылындағы кентішілік жолдарды орташа жөндеуге техникалық құжаттаманы әзірлеуге және дайындауға.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 Торанғұл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Торанғұл ауылдық округі әкімінің шешімімен айқындалады.";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күшіне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10/133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2023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