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bc80" w14:textId="8d6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Спасовка ауылдық округінің 2023-2025 жылдарға арналған бюджетін бекіту туралы" Солтүстік Қазақстан облысы Есіл ауданды мәслихатының 2022 жылғы 30 желтоқсандағы № 26/307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8 желтоқсандағы № 10/154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ауданды Спасовка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Спасовка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- 3 235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- 29 573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Спасовка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 және ағымдағы шығыстар;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Спасовка ауылдық округі Тауағаш ауылындағы балалар ойын алаңын жайластыру;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Спасовка ауылдық округі Спасовка ауылындағы балалар ойын алаңын жайластыру;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 Спасовка ауылдық округі әкімінің аппараты" КММ ғимаратының кіру тобын ағымдағы жөндеуге және жылыту жүйесін ауыстыруға.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 Спасовка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Спасовка ауылдық округі әкімінің шешімімен айқындалады.";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26/307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