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cb31" w14:textId="226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Бескөл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771 458,4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195 482,3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575 976,1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771 458,4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Бескөл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бюджеттен 2024 жылға нысаналы трансферттер Бескөл ауылдық округінің бюджетінде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Бескөл ауылдық округі әкімінің "2024-2026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2024 жылға нысаналы трансферттер Бескөл ауылдық округінің бюджетінде ескерілсін.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Бескөл ауылдық округі әкімінің "2024-2026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Бескөл ауылдық округінің бюджетінде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Бескөл ауылдық округі әкімінің "2024-2026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 шешіміне 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Бескөл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195 482,3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 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Бескөл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 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Бескөл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