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315" w14:textId="b22c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21-20 "2023-2025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Возвышен ауылдық округінің бюджетін бекіту туралы" 2022 жылғы 30 желтоқсандағы № 21-20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167 946,6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158 983,6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170 429,5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-2 482,9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Возвышен ауылдық округінің 2023 жылға арналған бюджетінде облыстық бюджеттен ағымдағы трансферттердің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Возвышенка ауылының кентішілік жолдарын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Возвышенка ауылында балалар ойын алаңын орнатуға.";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