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2972" w14:textId="1f12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21-24 "2023-2025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Мағжан ауылдық округінің бюджетін бекіту туралы" 2022 жылғы 30 желтоқсандағы № 21-24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117 985,3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116 682,3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118 108,2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Мағжан ауылдық округінің бюджетінде облыстық бюджеттен ағымдағы трансферттердің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Жастар ауылының кентішілік жолдарын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Сарытомар ауылын абаттандыруға.";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