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1913" w14:textId="29b1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Мамлют ауданы мәслихатының 2018 жылғы 26 наурыздағы № 26/5 шешіміне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2023 жылғы 7 сәуірдегі № 2/3 шешімі</w:t>
      </w:r>
    </w:p>
    <w:p>
      <w:pPr>
        <w:spacing w:after="0"/>
        <w:ind w:left="0"/>
        <w:jc w:val="both"/>
      </w:pPr>
      <w:bookmarkStart w:name="z4" w:id="0"/>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Мамлют ауданы мәслихатының 2018 жылғы 26 наурыздағы № 26/5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4631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жоғарғыда көрсетілген шешіммен бекітілген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сәуірден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Кәрімова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 №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 № 26/5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7" w:id="4"/>
    <w:p>
      <w:pPr>
        <w:spacing w:after="0"/>
        <w:ind w:left="0"/>
        <w:jc w:val="left"/>
      </w:pPr>
      <w:r>
        <w:rPr>
          <w:rFonts w:ascii="Times New Roman"/>
          <w:b/>
          <w:i w:val="false"/>
          <w:color w:val="000000"/>
        </w:rPr>
        <w:t xml:space="preserve">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1. Осы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және "Солтүстік Қазақстан облысы Мамлют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мәслихат Әдістеме негізінде мәслихат аппараты қызметінің ерекшелігін есепке ала отырып бекітеді.</w:t>
      </w:r>
    </w:p>
    <w:bookmarkEnd w:id="7"/>
    <w:bookmarkStart w:name="z21"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адам-Мамлют ауданы мәслихатының төрағасы;</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адам-мәслихат аппаратының басшысы;</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9"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40" w:id="27"/>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6"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іс жүргізу және кадрал мәселелері жөніндегі бас маманы (бұдан әрі – кадрлар жөніндегі бас маман),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кадрлар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9" w:id="36"/>
    <w:p>
      <w:pPr>
        <w:spacing w:after="0"/>
        <w:ind w:left="0"/>
        <w:jc w:val="both"/>
      </w:pPr>
      <w:r>
        <w:rPr>
          <w:rFonts w:ascii="Times New Roman"/>
          <w:b w:val="false"/>
          <w:i w:val="false"/>
          <w:color w:val="000000"/>
          <w:sz w:val="28"/>
        </w:rPr>
        <w:t>
      12. Кадрлар жөніндегі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50"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51"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52"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кадрлар жөніндегі бас маманда, сондай-ақ техникалық мүмкіндік болған кезде ақпараттық жүйеде сақталады.</w:t>
      </w:r>
    </w:p>
    <w:bookmarkEnd w:id="39"/>
    <w:bookmarkStart w:name="z53"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54"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кадрлар жөніндегі бас маманы қарастырады.</w:t>
      </w:r>
    </w:p>
    <w:bookmarkEnd w:id="41"/>
    <w:bookmarkStart w:name="z55"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6" w:id="43"/>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3"/>
    <w:bookmarkStart w:name="z57"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8"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9"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60"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61"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2"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3"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4" w:id="51"/>
    <w:p>
      <w:pPr>
        <w:spacing w:after="0"/>
        <w:ind w:left="0"/>
        <w:jc w:val="both"/>
      </w:pPr>
      <w:r>
        <w:rPr>
          <w:rFonts w:ascii="Times New Roman"/>
          <w:b w:val="false"/>
          <w:i w:val="false"/>
          <w:color w:val="000000"/>
          <w:sz w:val="28"/>
        </w:rPr>
        <w:t>
      20. Кадрлар жөніндегі бас маман мыналарға жауапты болады:</w:t>
      </w:r>
    </w:p>
    <w:bookmarkEnd w:id="51"/>
    <w:bookmarkStart w:name="z65"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6" w:id="53"/>
    <w:p>
      <w:pPr>
        <w:spacing w:after="0"/>
        <w:ind w:left="0"/>
        <w:jc w:val="both"/>
      </w:pPr>
      <w:r>
        <w:rPr>
          <w:rFonts w:ascii="Times New Roman"/>
          <w:b w:val="false"/>
          <w:i w:val="false"/>
          <w:color w:val="000000"/>
          <w:sz w:val="28"/>
        </w:rPr>
        <w:t>
      2) НМИ уақтылы талдау мен келісу;</w:t>
      </w:r>
    </w:p>
    <w:bookmarkEnd w:id="53"/>
    <w:bookmarkStart w:name="z67"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8"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9"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0" w:id="57"/>
    <w:p>
      <w:pPr>
        <w:spacing w:after="0"/>
        <w:ind w:left="0"/>
        <w:jc w:val="both"/>
      </w:pPr>
      <w:r>
        <w:rPr>
          <w:rFonts w:ascii="Times New Roman"/>
          <w:b w:val="false"/>
          <w:i w:val="false"/>
          <w:color w:val="000000"/>
          <w:sz w:val="28"/>
        </w:rPr>
        <w:t>
      21. Бағалау нәтижелері бағаланатын адамға, бағалаушы адамға, кадрлар жөніндегі бас маманға және калибрлеу сессияларының қатысушыларына ғана белгілі болуы мүмкін.</w:t>
      </w:r>
    </w:p>
    <w:bookmarkEnd w:id="57"/>
    <w:bookmarkStart w:name="z71" w:id="58"/>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8"/>
    <w:bookmarkStart w:name="z72" w:id="59"/>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59"/>
    <w:bookmarkStart w:name="z73" w:id="60"/>
    <w:p>
      <w:pPr>
        <w:spacing w:after="0"/>
        <w:ind w:left="0"/>
        <w:jc w:val="both"/>
      </w:pPr>
      <w:r>
        <w:rPr>
          <w:rFonts w:ascii="Times New Roman"/>
          <w:b w:val="false"/>
          <w:i w:val="false"/>
          <w:color w:val="000000"/>
          <w:sz w:val="28"/>
        </w:rPr>
        <w:t>
      23. НМИ-ды бағалаушы адаммен кадрлар жөніндегі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4"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жөніндегі бас маманы жеке жұмыс жоспарының ақпараттық жүйеде (техникалық мүмкіндік болған жағдайда) орналастырылуын қамтамасыз етеді.</w:t>
      </w:r>
    </w:p>
    <w:bookmarkEnd w:id="62"/>
    <w:bookmarkStart w:name="z76"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7" w:id="64"/>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4"/>
    <w:bookmarkStart w:name="z78"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кадрлар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9"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0"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81"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2"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3"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4"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5" w:id="72"/>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End w:id="72"/>
    <w:bookmarkStart w:name="z86"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7" w:id="74"/>
    <w:p>
      <w:pPr>
        <w:spacing w:after="0"/>
        <w:ind w:left="0"/>
        <w:jc w:val="both"/>
      </w:pPr>
      <w:r>
        <w:rPr>
          <w:rFonts w:ascii="Times New Roman"/>
          <w:b w:val="false"/>
          <w:i w:val="false"/>
          <w:color w:val="000000"/>
          <w:sz w:val="28"/>
        </w:rPr>
        <w:t>
      27. Ақпараттық жүйе немесе ол болмаған жағдайда кадрлар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8" w:id="75"/>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5"/>
    <w:bookmarkStart w:name="z89"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6"/>
    <w:bookmarkStart w:name="z90" w:id="77"/>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1"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92"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93" w:id="80"/>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4" w:id="81"/>
    <w:p>
      <w:pPr>
        <w:spacing w:after="0"/>
        <w:ind w:left="0"/>
        <w:jc w:val="both"/>
      </w:pPr>
      <w:r>
        <w:rPr>
          <w:rFonts w:ascii="Times New Roman"/>
          <w:b w:val="false"/>
          <w:i w:val="false"/>
          <w:color w:val="000000"/>
          <w:sz w:val="28"/>
        </w:rPr>
        <w:t>
      31. Ақпараттық жүйе немесе ол болмаған жағдайда кадрлар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32. Ақпараттық жүйе арқылы немесе ол болмаған жағдайда кадрлар жөніндегі бас маманымен бағалаушы адамға бағалау парағы жіберіледі.</w:t>
      </w:r>
    </w:p>
    <w:bookmarkEnd w:id="82"/>
    <w:bookmarkStart w:name="z96" w:id="83"/>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3"/>
    <w:bookmarkStart w:name="z97"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1"/>
    <w:bookmarkStart w:name="z105"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мәслихат аппаратының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37. Кадрлар жөніндегі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Кадрлар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5"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9" w:id="126"/>
    <w:p>
      <w:pPr>
        <w:spacing w:after="0"/>
        <w:ind w:left="0"/>
        <w:jc w:val="both"/>
      </w:pPr>
      <w:r>
        <w:rPr>
          <w:rFonts w:ascii="Times New Roman"/>
          <w:b w:val="false"/>
          <w:i w:val="false"/>
          <w:color w:val="000000"/>
          <w:sz w:val="28"/>
        </w:rPr>
        <w:t>
      41. Кадрлар жөніндегі бас маман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