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7847" w14:textId="8d27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"2023-2025 жылдарға арналған аудандық бюджетті бекіту туралы" 2022 жылғы 26 желтоқсандағы № 31/2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23 тамыздағы № 8/4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"2023-2025 жылдарға арналған аудандық бюджетті бекіту туралы" 2022 жылғы 26 желтоқсандағы № 31/2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бюджеті осы шешімге тиісінше 1, 2 және 3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4074515,3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955827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80439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3035746,3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4126432,1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7252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25928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18676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- 59168,8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59168,8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25875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18676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51969,8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94483 мың теңге – Мамлют ауданының аудандық маңызы бар КТММ-221 "Белое-Щучье" км 0-9,85 автомобиль жолын орташа жөндеуге;";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"8) 46032,8 мың теңге - жұмыс күшінің ұтқырлығын арттыру үшін ерікті түрде қоныс аударуға жәрдемдесуге, соның ішінде: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оңтайлылық сертификаттары – 21351,5 мың теңге,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көшуге субсидия беру – 23667 мың теңге,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үйді жалдауға (жалға) беру және коммуналдық шығындарды өтеу – 1014,3 мың теңге;";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 жаңа редакцияда жазылсын: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"16) 150000 мың теңге - Мамлютка қаласында жолдарды орташа жөндеуге;";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17), 18), 19), 20), 21) тармақшалармен толықтырылсын: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"17) 14980 мың теңге – өрт тіркеме модулін сатып алуға;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10000 мың теңге – Мамлютка қаласында көше жарығын ағымдағы жөндеуге;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1630 мың теңге - Белое ауылдық округінің Чистое ауылындағы Мамыр көшесі бойынша көше жарығын ағымдағы жөндеуге;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6750 мың теңге - Белое ауылдық округінің Белое ауылындағы Мектеп, Интернациональная, Ақ көше, Тихая, Астық көшелері бойынша көше жарығын ағымдағы жөндеуге;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30240 мың теңге - дамытуға нысаналы трансферттер - Мамлютка қаласында сумен жабдықтау желілерінің құрылысына жобалық-сметалық құжаттама әзірлеу (1-3 кезек).".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Мамлют аудандық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4074515,3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3035746,3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 құруға жұмыс берушінің шығындарын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