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2500" w14:textId="c642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32/6 "Солтүстік Қазақстан облысы Мамлют ауданы Дубровное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15 қарашадағы № 12/4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2023-2025 жылдарға арналған бюджетін бекіту туралы" 2022 жылғы 29 желтоқсандағы № 32/6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Дубровное ауылдық округінің 2023-2025 жылдарға арналған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53024,9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44466,9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- 1769,4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1769,4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1769,4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ауылдық округ бюджетінде берілетін ағымдағы нысаналы трансферттер 32049,9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Дубровное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