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618e" w14:textId="e9a6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"Солтүстік Қазақстан облысы Тайынша ауданы Келлер ауылдық округінің 2023 - 2025 жылдарға арналған бюджетін бекіту туралы" 2022 жылғы 29 желтоқсандағы № 272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4 мамырдағы № 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Келлер ауылдық округінің 2023 - 2025 жылдарға арналған бюджетін бекіту туралы" 2022 жылғы 29 желтоқсандағы № 272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177494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 Келлер ауылдық округінің 2023 – 2025 жылдарға арналған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- 50831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- 15919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- 2510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- 32402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53831,6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-3000,6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3000,6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3000,6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Осы шешімге 4-қосымшаға сәйкес 2023 жылға арналған Келлер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желтоқсандығы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Келлер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желтоқсандығы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бюджеттік қаражаттардың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