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cede" w14:textId="381c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Тайынша қаласының 2024 – 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29 желтоқсандағы № 108/9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Тайынша қаласының 2024 – 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320436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–104900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30700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184836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320436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Тайынша қаласы кірістері Қазақстан Республикасының Бюджет кодексіне сәйкес мынадай салық түсімдері есебінен қалыптасатыны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 аумағында мемлекеттік кірістер органында тіркеу есебіне қою кезінде мәлімделгені орналасқан жеке тұлғалардың дербес салық салуға жататын кірістер бойынша жеке табыс салығы: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жері-қалған жеке тұлғалар үшін;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 аумағында орналасқан жер учаскелері бойынша жеке және заңды тұлғалардан елді мекендердің жерлеріне салынатын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 аумағында орналасқан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 олардың құрылтай құжаттарында көрсетілген аудандық маңызы бар қаланың аумағында орналасады заңды тұлғалардан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қаладағ, ауылдағы, кенттегі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Тайынша қаласының кірістері негізгі капиталды сатудан түсетін мынадай түсімдер есебінен қалыптасатыны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түсімдерден;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төлемақыдан.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Тайынша қаласының бюджетінде республикалық бюджеттен Тайынша қаласының бюджетіне ағымдағы нысаналы трансферттердің түсімі 36 мың теңге сомасында ескерілсін.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Тайынша қаласының бюджетінде облыстық бюджеттен Тайынша қаласының бюджетіне ағымдағы нысаналы трансферттердің түсімі 116000 мың теңге сомасында ескерілсін.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Тайынша қаласының бюджетінде аудандық бюджеттен Тайынша қаласының бюджетіне ағымдағы нысаналы трансферттердің түсімі 68800 мың теңге сомасында ескерілсін.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Тайынша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108/9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Тайынша қаласының 2024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Бюджеттіқ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Қаржыактивтеріменоперацияларбойыншасальдо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Борышқақызметкөрсету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Тайынша қаласының 2025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 қемес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Бюджеттіқ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108/9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Тайынша қаласының 2026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Бюджеттіқ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