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7cd" w14:textId="3d1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Киров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- 43972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–37872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- 43972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Киров ауылдық округінің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 салығы: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Киров ауылдық округінің бюджетіне аудандық бюджеттен берілетін бюджеттік субвенция 37800 мың теңге сомасында белгіленсін.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Киров ауылдық округінің бюджетінде республикалық бюджеттен 72 мың теңге сомасында нысаналы ағымдағы трансферттер түсімі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