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1259" w14:textId="71b1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2022 жылғы 27 желтоқсандағы № 17/16 "2023-2025 жылдарға арналған Тимирязев ауданы Хмельницкий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25 сәуірдегі № 2/7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Хмельницкий ауылдық округінің бюджетін бекіту туралы" Тимирязев аудандық мәслихатының 2022 жылғы 27 желтоқсандағы № 17/16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Тимирязев ауданы Хмельницкий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34 478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34 900,3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4-қосымшаға сәйкес ауылдық округ бюджетінің шығыстары қаржы жылының басына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Хмельницкий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Хмельницкий ауылдық округі бюджетінің қаржы жылының басына қалыптасқан бюджет қаражатының бос қалдықтары есебінен шығыстары және 2022 жылы пайдаланылмаған жоғары тұрған бюджеттердің нысаналы трансферттерін қайтару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