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610a" w14:textId="02b6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2023 жылғы 25 сәуірдегі № 2/14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бұйрығының 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Тимирязев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Аудандық мәслихаттың 2022 жылғы 3 наурыздағы № 10/9 "Солтүстік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сәуірдегі № 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2" w:id="4"/>
    <w:p>
      <w:pPr>
        <w:spacing w:after="0"/>
        <w:ind w:left="0"/>
        <w:jc w:val="left"/>
      </w:pPr>
      <w:r>
        <w:rPr>
          <w:rFonts w:ascii="Times New Roman"/>
          <w:b/>
          <w:i w:val="false"/>
          <w:color w:val="000000"/>
        </w:rPr>
        <w:t xml:space="preserve"> "СҚО Тимирязев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1. Осы "Солтүстік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бұйрығының (Нормативтік құқықтық актілерді мемлекеттік тіркеу тізілімінде № 16299 болып тіркелген) 2-қосымшасына (бұдан әрі – үлгілік Әдістеме) сәйкес әзірленген және "Солтүстік Қазақстан облысы Тимирязев аудандық мәслихатының аппараты" коммуналдық мемлекеттік мекемесінің (бұдан әрі – "Б" корпусының қызметшілері) "Б" корпусы мемлекеттік әкімшілік қызметшілерінің қызметін бағалаудың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Тимирязев аудандық мәслихатының 28.11.2023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2. "Солтүстік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қызметін бағалау әдістемесін Тимирязев аудандық мәслихаты үлгілік Әдістеменің негізінде мемлекеттік орган қызметінің ерекшелігін есепке ала отырып бекітеді.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Тимирязев аудандық мәслихатының 28.11.2023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7"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8"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9"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0" w:id="12"/>
    <w:p>
      <w:pPr>
        <w:spacing w:after="0"/>
        <w:ind w:left="0"/>
        <w:jc w:val="both"/>
      </w:pPr>
      <w:r>
        <w:rPr>
          <w:rFonts w:ascii="Times New Roman"/>
          <w:b w:val="false"/>
          <w:i w:val="false"/>
          <w:color w:val="000000"/>
          <w:sz w:val="28"/>
        </w:rPr>
        <w:t>
      4) құрылымдық бөлімшенің/мемлекеттік органның басшысы – Е-2 санаттарының "Б" корпусының мемлекеттік әкімшілік қызметшісі;</w:t>
      </w:r>
    </w:p>
    <w:bookmarkEnd w:id="12"/>
    <w:bookmarkStart w:name="z21"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2"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3"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4"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5"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6"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7"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8"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13"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14"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Тимирязев аудандық мәслихатының 28.11.2023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1"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2" w:id="25"/>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Тимирязев аудандық мәслихатының 28.11.2023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6"/>
    <w:bookmarkStart w:name="z34" w:id="27"/>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7"/>
    <w:bookmarkStart w:name="z35"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8"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9"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0" w:id="3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Тимирязев аудандық мәслихатының 28.11.2023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4"/>
    <w:bookmarkStart w:name="z42" w:id="35"/>
    <w:p>
      <w:pPr>
        <w:spacing w:after="0"/>
        <w:ind w:left="0"/>
        <w:jc w:val="both"/>
      </w:pPr>
      <w:r>
        <w:rPr>
          <w:rFonts w:ascii="Times New Roman"/>
          <w:b w:val="false"/>
          <w:i w:val="false"/>
          <w:color w:val="000000"/>
          <w:sz w:val="28"/>
        </w:rPr>
        <w:t>
      11. Бағалауды ұйымдастырушылық сүйемелдеуді мәслихат аппаратының бас маман-заңгер, оның ішінде ақпараттық жүйе арқылы қамтамасыз етеді.</w:t>
      </w:r>
    </w:p>
    <w:bookmarkEnd w:id="35"/>
    <w:bookmarkStart w:name="z43" w:id="36"/>
    <w:p>
      <w:pPr>
        <w:spacing w:after="0"/>
        <w:ind w:left="0"/>
        <w:jc w:val="both"/>
      </w:pPr>
      <w:r>
        <w:rPr>
          <w:rFonts w:ascii="Times New Roman"/>
          <w:b w:val="false"/>
          <w:i w:val="false"/>
          <w:color w:val="000000"/>
          <w:sz w:val="28"/>
        </w:rPr>
        <w:t>
      Бұл ретте, бас маман-заңгер ақпараттық жүйеде бағалау кестесін құрастырып, мәслихат төрағасы бекітетін болады.</w:t>
      </w:r>
    </w:p>
    <w:bookmarkEnd w:id="36"/>
    <w:bookmarkStart w:name="z44" w:id="37"/>
    <w:p>
      <w:pPr>
        <w:spacing w:after="0"/>
        <w:ind w:left="0"/>
        <w:jc w:val="both"/>
      </w:pPr>
      <w:r>
        <w:rPr>
          <w:rFonts w:ascii="Times New Roman"/>
          <w:b w:val="false"/>
          <w:i w:val="false"/>
          <w:color w:val="000000"/>
          <w:sz w:val="28"/>
        </w:rPr>
        <w:t>
      12. Бас маман-заңгер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7"/>
    <w:bookmarkStart w:name="z45" w:id="3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8"/>
    <w:bookmarkStart w:name="z46" w:id="39"/>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9"/>
    <w:bookmarkStart w:name="z47" w:id="4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48" w:id="41"/>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1"/>
    <w:bookmarkStart w:name="z49" w:id="4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50" w:id="43"/>
    <w:p>
      <w:pPr>
        <w:spacing w:after="0"/>
        <w:ind w:left="0"/>
        <w:jc w:val="both"/>
      </w:pPr>
      <w:r>
        <w:rPr>
          <w:rFonts w:ascii="Times New Roman"/>
          <w:b w:val="false"/>
          <w:i w:val="false"/>
          <w:color w:val="000000"/>
          <w:sz w:val="28"/>
        </w:rPr>
        <w:t>
      18. Бағалаушы адам мыналарға жауапты болады:</w:t>
      </w:r>
    </w:p>
    <w:bookmarkEnd w:id="43"/>
    <w:bookmarkStart w:name="z51"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2"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3"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4"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5" w:id="48"/>
    <w:p>
      <w:pPr>
        <w:spacing w:after="0"/>
        <w:ind w:left="0"/>
        <w:jc w:val="both"/>
      </w:pPr>
      <w:r>
        <w:rPr>
          <w:rFonts w:ascii="Times New Roman"/>
          <w:b w:val="false"/>
          <w:i w:val="false"/>
          <w:color w:val="000000"/>
          <w:sz w:val="28"/>
        </w:rPr>
        <w:t>
      19. Бағаланатын адам мыналарға жауапты болады:</w:t>
      </w:r>
    </w:p>
    <w:bookmarkEnd w:id="48"/>
    <w:bookmarkStart w:name="z56"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7"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8"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9" w:id="52"/>
    <w:p>
      <w:pPr>
        <w:spacing w:after="0"/>
        <w:ind w:left="0"/>
        <w:jc w:val="both"/>
      </w:pPr>
      <w:r>
        <w:rPr>
          <w:rFonts w:ascii="Times New Roman"/>
          <w:b w:val="false"/>
          <w:i w:val="false"/>
          <w:color w:val="000000"/>
          <w:sz w:val="28"/>
        </w:rPr>
        <w:t>
      20. Бас маман-заңгер қамтамасыз етеді:</w:t>
      </w:r>
    </w:p>
    <w:bookmarkEnd w:id="52"/>
    <w:bookmarkStart w:name="z60"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1" w:id="54"/>
    <w:p>
      <w:pPr>
        <w:spacing w:after="0"/>
        <w:ind w:left="0"/>
        <w:jc w:val="both"/>
      </w:pPr>
      <w:r>
        <w:rPr>
          <w:rFonts w:ascii="Times New Roman"/>
          <w:b w:val="false"/>
          <w:i w:val="false"/>
          <w:color w:val="000000"/>
          <w:sz w:val="28"/>
        </w:rPr>
        <w:t>
      2) НМИ уақтылы талдау мен келісу;</w:t>
      </w:r>
    </w:p>
    <w:bookmarkEnd w:id="54"/>
    <w:bookmarkStart w:name="z62"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3"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4"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5" w:id="58"/>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маман-заңгер және калибрлеу сессияларының қатысушыларына ғана белгілі болуы мүмкін.</w:t>
      </w:r>
    </w:p>
    <w:bookmarkEnd w:id="58"/>
    <w:bookmarkStart w:name="z66" w:id="59"/>
    <w:p>
      <w:pPr>
        <w:spacing w:after="0"/>
        <w:ind w:left="0"/>
        <w:jc w:val="left"/>
      </w:pPr>
      <w:r>
        <w:rPr>
          <w:rFonts w:ascii="Times New Roman"/>
          <w:b/>
          <w:i w:val="false"/>
          <w:color w:val="000000"/>
        </w:rPr>
        <w:t xml:space="preserve"> 2-тарау. Аппарат басшысының НМИ қол жеткізуі бойынша бағалау тәртібі</w:t>
      </w:r>
    </w:p>
    <w:bookmarkEnd w:id="59"/>
    <w:bookmarkStart w:name="z67" w:id="60"/>
    <w:p>
      <w:pPr>
        <w:spacing w:after="0"/>
        <w:ind w:left="0"/>
        <w:jc w:val="both"/>
      </w:pPr>
      <w:r>
        <w:rPr>
          <w:rFonts w:ascii="Times New Roman"/>
          <w:b w:val="false"/>
          <w:i w:val="false"/>
          <w:color w:val="000000"/>
          <w:sz w:val="28"/>
        </w:rPr>
        <w:t>
      22. Аппарат басшысының қызметін бағалау НМИ жетістіктерін бағалау әдісі негізінде жүзеге асырылады.</w:t>
      </w:r>
    </w:p>
    <w:bookmarkEnd w:id="60"/>
    <w:bookmarkStart w:name="z68" w:id="61"/>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бас маман-заңгер келісімімен осы Әдістеменің 1-қосымшасына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61"/>
    <w:bookmarkStart w:name="z69"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0"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маман-заңгер жеке жұмыс жоспарының ақпараттық жүйеде (техникалық мүмкіндік болған жағдайда) орналастырылуын қамтамасыз етеді.</w:t>
      </w:r>
    </w:p>
    <w:bookmarkEnd w:id="63"/>
    <w:bookmarkStart w:name="z71"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2" w:id="65"/>
    <w:p>
      <w:pPr>
        <w:spacing w:after="0"/>
        <w:ind w:left="0"/>
        <w:jc w:val="both"/>
      </w:pPr>
      <w:r>
        <w:rPr>
          <w:rFonts w:ascii="Times New Roman"/>
          <w:b w:val="false"/>
          <w:i w:val="false"/>
          <w:color w:val="000000"/>
          <w:sz w:val="28"/>
        </w:rPr>
        <w:t>
      Аппарат басшысының НМИ қол жеткізуін бағалауды бағалаушы адам 5-тармақта белгіленген мерзімдерде жүргізеді.</w:t>
      </w:r>
    </w:p>
    <w:bookmarkEnd w:id="65"/>
    <w:bookmarkStart w:name="z73" w:id="66"/>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маман-заңгер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4" w:id="6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5" w:id="6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8"/>
    <w:bookmarkStart w:name="z76"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7"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8"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9"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80"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1" w:id="74"/>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2" w:id="75"/>
    <w:p>
      <w:pPr>
        <w:spacing w:after="0"/>
        <w:ind w:left="0"/>
        <w:jc w:val="both"/>
      </w:pPr>
      <w:r>
        <w:rPr>
          <w:rFonts w:ascii="Times New Roman"/>
          <w:b w:val="false"/>
          <w:i w:val="false"/>
          <w:color w:val="000000"/>
          <w:sz w:val="28"/>
        </w:rPr>
        <w:t>
      27. Ақпараттық жүйе немесе ол болмаған жағдайда бас маман-заңгер аппарат басшысын оған қатысты бағалауды өткізу туралы есепті тоқсаннан кейінгі айдың бесінші күнінен кешіктірмей хабардар етеді.</w:t>
      </w:r>
    </w:p>
    <w:bookmarkEnd w:id="75"/>
    <w:bookmarkStart w:name="z83" w:id="76"/>
    <w:p>
      <w:pPr>
        <w:spacing w:after="0"/>
        <w:ind w:left="0"/>
        <w:jc w:val="both"/>
      </w:pPr>
      <w:r>
        <w:rPr>
          <w:rFonts w:ascii="Times New Roman"/>
          <w:b w:val="false"/>
          <w:i w:val="false"/>
          <w:color w:val="000000"/>
          <w:sz w:val="28"/>
        </w:rPr>
        <w:t>
      28. Ақпараттық жүйемен немесе ол болмаған жағдайда бас маман-заңгер ресімделген бағалау парағын бағалаушы адамға қарау үшін жолдайды.</w:t>
      </w:r>
    </w:p>
    <w:bookmarkEnd w:id="76"/>
    <w:bookmarkStart w:name="z84" w:id="77"/>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7"/>
    <w:bookmarkStart w:name="z85" w:id="78"/>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6"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7" w:id="80"/>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0"/>
    <w:bookmarkStart w:name="z88" w:id="81"/>
    <w:p>
      <w:pPr>
        <w:spacing w:after="0"/>
        <w:ind w:left="0"/>
        <w:jc w:val="both"/>
      </w:pPr>
      <w:r>
        <w:rPr>
          <w:rFonts w:ascii="Times New Roman"/>
          <w:b w:val="false"/>
          <w:i w:val="false"/>
          <w:color w:val="000000"/>
          <w:sz w:val="28"/>
        </w:rPr>
        <w:t>
      30. "Б" корпусының қызметшілерін саралау әдісі бойынша бағалауды аппарат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9" w:id="82"/>
    <w:p>
      <w:pPr>
        <w:spacing w:after="0"/>
        <w:ind w:left="0"/>
        <w:jc w:val="both"/>
      </w:pPr>
      <w:r>
        <w:rPr>
          <w:rFonts w:ascii="Times New Roman"/>
          <w:b w:val="false"/>
          <w:i w:val="false"/>
          <w:color w:val="000000"/>
          <w:sz w:val="28"/>
        </w:rPr>
        <w:t>
      31. Ақпараттық жүйе немесе ол болмаған жағдайда бас маман-заңгер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0" w:id="83"/>
    <w:p>
      <w:pPr>
        <w:spacing w:after="0"/>
        <w:ind w:left="0"/>
        <w:jc w:val="both"/>
      </w:pPr>
      <w:r>
        <w:rPr>
          <w:rFonts w:ascii="Times New Roman"/>
          <w:b w:val="false"/>
          <w:i w:val="false"/>
          <w:color w:val="000000"/>
          <w:sz w:val="28"/>
        </w:rPr>
        <w:t>
      32. Ақпараттық жүйе арқылы немесе ол болмаған жағдайда бас маман-заңгер бағалаушы адамға бағалау парағы жіберіледі.</w:t>
      </w:r>
    </w:p>
    <w:bookmarkEnd w:id="83"/>
    <w:bookmarkStart w:name="z91" w:id="84"/>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4"/>
    <w:bookmarkStart w:name="z92" w:id="8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3"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4"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5" w:id="88"/>
    <w:p>
      <w:pPr>
        <w:spacing w:after="0"/>
        <w:ind w:left="0"/>
        <w:jc w:val="both"/>
      </w:pPr>
      <w:r>
        <w:rPr>
          <w:rFonts w:ascii="Times New Roman"/>
          <w:b w:val="false"/>
          <w:i w:val="false"/>
          <w:color w:val="000000"/>
          <w:sz w:val="28"/>
        </w:rPr>
        <w:t>
      дербестік және бастамашылық;</w:t>
      </w:r>
    </w:p>
    <w:bookmarkEnd w:id="88"/>
    <w:bookmarkStart w:name="z96" w:id="89"/>
    <w:p>
      <w:pPr>
        <w:spacing w:after="0"/>
        <w:ind w:left="0"/>
        <w:jc w:val="both"/>
      </w:pPr>
      <w:r>
        <w:rPr>
          <w:rFonts w:ascii="Times New Roman"/>
          <w:b w:val="false"/>
          <w:i w:val="false"/>
          <w:color w:val="000000"/>
          <w:sz w:val="28"/>
        </w:rPr>
        <w:t>
      еңбек тәртібі.</w:t>
      </w:r>
    </w:p>
    <w:bookmarkEnd w:id="89"/>
    <w:bookmarkStart w:name="z97"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8" w:id="9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9" w:id="92"/>
    <w:p>
      <w:pPr>
        <w:spacing w:after="0"/>
        <w:ind w:left="0"/>
        <w:jc w:val="both"/>
      </w:pPr>
      <w:r>
        <w:rPr>
          <w:rFonts w:ascii="Times New Roman"/>
          <w:b w:val="false"/>
          <w:i w:val="false"/>
          <w:color w:val="000000"/>
          <w:sz w:val="28"/>
        </w:rPr>
        <w:t>
      Аппарат басшысы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2"/>
    <w:bookmarkStart w:name="z100" w:id="9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3"/>
    <w:bookmarkStart w:name="z101" w:id="94"/>
    <w:p>
      <w:pPr>
        <w:spacing w:after="0"/>
        <w:ind w:left="0"/>
        <w:jc w:val="both"/>
      </w:pPr>
      <w:r>
        <w:rPr>
          <w:rFonts w:ascii="Times New Roman"/>
          <w:b w:val="false"/>
          <w:i w:val="false"/>
          <w:color w:val="000000"/>
          <w:sz w:val="28"/>
        </w:rPr>
        <w:t>
      аппарат басшысы үшін:</w:t>
      </w:r>
    </w:p>
    <w:bookmarkEnd w:id="94"/>
    <w:bookmarkStart w:name="z102" w:id="95"/>
    <w:p>
      <w:pPr>
        <w:spacing w:after="0"/>
        <w:ind w:left="0"/>
        <w:jc w:val="both"/>
      </w:pPr>
      <w:r>
        <w:rPr>
          <w:rFonts w:ascii="Times New Roman"/>
          <w:b w:val="false"/>
          <w:i w:val="false"/>
          <w:color w:val="000000"/>
          <w:sz w:val="28"/>
        </w:rPr>
        <w:t>
      қызметті басқару;</w:t>
      </w:r>
    </w:p>
    <w:bookmarkEnd w:id="95"/>
    <w:bookmarkStart w:name="z103" w:id="96"/>
    <w:p>
      <w:pPr>
        <w:spacing w:after="0"/>
        <w:ind w:left="0"/>
        <w:jc w:val="both"/>
      </w:pPr>
      <w:r>
        <w:rPr>
          <w:rFonts w:ascii="Times New Roman"/>
          <w:b w:val="false"/>
          <w:i w:val="false"/>
          <w:color w:val="000000"/>
          <w:sz w:val="28"/>
        </w:rPr>
        <w:t>
      тиімді коммуникацияларды құру;</w:t>
      </w:r>
    </w:p>
    <w:bookmarkEnd w:id="96"/>
    <w:bookmarkStart w:name="z104"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5" w:id="98"/>
    <w:p>
      <w:pPr>
        <w:spacing w:after="0"/>
        <w:ind w:left="0"/>
        <w:jc w:val="both"/>
      </w:pPr>
      <w:r>
        <w:rPr>
          <w:rFonts w:ascii="Times New Roman"/>
          <w:b w:val="false"/>
          <w:i w:val="false"/>
          <w:color w:val="000000"/>
          <w:sz w:val="28"/>
        </w:rPr>
        <w:t>
      өзгерістерді басқару;</w:t>
      </w:r>
    </w:p>
    <w:bookmarkEnd w:id="98"/>
    <w:bookmarkStart w:name="z106" w:id="99"/>
    <w:p>
      <w:pPr>
        <w:spacing w:after="0"/>
        <w:ind w:left="0"/>
        <w:jc w:val="both"/>
      </w:pPr>
      <w:r>
        <w:rPr>
          <w:rFonts w:ascii="Times New Roman"/>
          <w:b w:val="false"/>
          <w:i w:val="false"/>
          <w:color w:val="000000"/>
          <w:sz w:val="28"/>
        </w:rPr>
        <w:t>
      нәтижеге бағдарлану;</w:t>
      </w:r>
    </w:p>
    <w:bookmarkEnd w:id="99"/>
    <w:bookmarkStart w:name="z107"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8" w:id="101"/>
    <w:p>
      <w:pPr>
        <w:spacing w:after="0"/>
        <w:ind w:left="0"/>
        <w:jc w:val="both"/>
      </w:pPr>
      <w:r>
        <w:rPr>
          <w:rFonts w:ascii="Times New Roman"/>
          <w:b w:val="false"/>
          <w:i w:val="false"/>
          <w:color w:val="000000"/>
          <w:sz w:val="28"/>
        </w:rPr>
        <w:t>
      топты басқару;</w:t>
      </w:r>
    </w:p>
    <w:bookmarkEnd w:id="101"/>
    <w:bookmarkStart w:name="z109" w:id="102"/>
    <w:p>
      <w:pPr>
        <w:spacing w:after="0"/>
        <w:ind w:left="0"/>
        <w:jc w:val="both"/>
      </w:pPr>
      <w:r>
        <w:rPr>
          <w:rFonts w:ascii="Times New Roman"/>
          <w:b w:val="false"/>
          <w:i w:val="false"/>
          <w:color w:val="000000"/>
          <w:sz w:val="28"/>
        </w:rPr>
        <w:t>
      көшбасшылық қасиеттер;</w:t>
      </w:r>
    </w:p>
    <w:bookmarkEnd w:id="102"/>
    <w:bookmarkStart w:name="z110" w:id="103"/>
    <w:p>
      <w:pPr>
        <w:spacing w:after="0"/>
        <w:ind w:left="0"/>
        <w:jc w:val="both"/>
      </w:pPr>
      <w:r>
        <w:rPr>
          <w:rFonts w:ascii="Times New Roman"/>
          <w:b w:val="false"/>
          <w:i w:val="false"/>
          <w:color w:val="000000"/>
          <w:sz w:val="28"/>
        </w:rPr>
        <w:t>
      ынтымақтастық;</w:t>
      </w:r>
    </w:p>
    <w:bookmarkEnd w:id="103"/>
    <w:bookmarkStart w:name="z111" w:id="104"/>
    <w:p>
      <w:pPr>
        <w:spacing w:after="0"/>
        <w:ind w:left="0"/>
        <w:jc w:val="both"/>
      </w:pPr>
      <w:r>
        <w:rPr>
          <w:rFonts w:ascii="Times New Roman"/>
          <w:b w:val="false"/>
          <w:i w:val="false"/>
          <w:color w:val="000000"/>
          <w:sz w:val="28"/>
        </w:rPr>
        <w:t>
      жеделділік;</w:t>
      </w:r>
    </w:p>
    <w:bookmarkEnd w:id="104"/>
    <w:bookmarkStart w:name="z112" w:id="105"/>
    <w:p>
      <w:pPr>
        <w:spacing w:after="0"/>
        <w:ind w:left="0"/>
        <w:jc w:val="both"/>
      </w:pPr>
      <w:r>
        <w:rPr>
          <w:rFonts w:ascii="Times New Roman"/>
          <w:b w:val="false"/>
          <w:i w:val="false"/>
          <w:color w:val="000000"/>
          <w:sz w:val="28"/>
        </w:rPr>
        <w:t>
      өзін-өзі дамыту;</w:t>
      </w:r>
    </w:p>
    <w:bookmarkEnd w:id="105"/>
    <w:bookmarkStart w:name="z113" w:id="106"/>
    <w:p>
      <w:pPr>
        <w:spacing w:after="0"/>
        <w:ind w:left="0"/>
        <w:jc w:val="both"/>
      </w:pPr>
      <w:r>
        <w:rPr>
          <w:rFonts w:ascii="Times New Roman"/>
          <w:b w:val="false"/>
          <w:i w:val="false"/>
          <w:color w:val="000000"/>
          <w:sz w:val="28"/>
        </w:rPr>
        <w:t>
      бастамшылдық;</w:t>
      </w:r>
    </w:p>
    <w:bookmarkEnd w:id="106"/>
    <w:bookmarkStart w:name="z114" w:id="107"/>
    <w:p>
      <w:pPr>
        <w:spacing w:after="0"/>
        <w:ind w:left="0"/>
        <w:jc w:val="both"/>
      </w:pPr>
      <w:r>
        <w:rPr>
          <w:rFonts w:ascii="Times New Roman"/>
          <w:b w:val="false"/>
          <w:i w:val="false"/>
          <w:color w:val="000000"/>
          <w:sz w:val="28"/>
        </w:rPr>
        <w:t>
      "Б" корпусының қызметшілері үшін:</w:t>
      </w:r>
    </w:p>
    <w:bookmarkEnd w:id="107"/>
    <w:bookmarkStart w:name="z115" w:id="108"/>
    <w:p>
      <w:pPr>
        <w:spacing w:after="0"/>
        <w:ind w:left="0"/>
        <w:jc w:val="both"/>
      </w:pPr>
      <w:r>
        <w:rPr>
          <w:rFonts w:ascii="Times New Roman"/>
          <w:b w:val="false"/>
          <w:i w:val="false"/>
          <w:color w:val="000000"/>
          <w:sz w:val="28"/>
        </w:rPr>
        <w:t>
      тиімді коммуникацияларды құру;</w:t>
      </w:r>
    </w:p>
    <w:bookmarkEnd w:id="108"/>
    <w:bookmarkStart w:name="z116"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7" w:id="110"/>
    <w:p>
      <w:pPr>
        <w:spacing w:after="0"/>
        <w:ind w:left="0"/>
        <w:jc w:val="both"/>
      </w:pPr>
      <w:r>
        <w:rPr>
          <w:rFonts w:ascii="Times New Roman"/>
          <w:b w:val="false"/>
          <w:i w:val="false"/>
          <w:color w:val="000000"/>
          <w:sz w:val="28"/>
        </w:rPr>
        <w:t>
      өзгерістерді басқару;</w:t>
      </w:r>
    </w:p>
    <w:bookmarkEnd w:id="110"/>
    <w:bookmarkStart w:name="z118" w:id="111"/>
    <w:p>
      <w:pPr>
        <w:spacing w:after="0"/>
        <w:ind w:left="0"/>
        <w:jc w:val="both"/>
      </w:pPr>
      <w:r>
        <w:rPr>
          <w:rFonts w:ascii="Times New Roman"/>
          <w:b w:val="false"/>
          <w:i w:val="false"/>
          <w:color w:val="000000"/>
          <w:sz w:val="28"/>
        </w:rPr>
        <w:t>
      нәтижеге бағдарлану;</w:t>
      </w:r>
    </w:p>
    <w:bookmarkEnd w:id="111"/>
    <w:bookmarkStart w:name="z119"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0" w:id="113"/>
    <w:p>
      <w:pPr>
        <w:spacing w:after="0"/>
        <w:ind w:left="0"/>
        <w:jc w:val="both"/>
      </w:pPr>
      <w:r>
        <w:rPr>
          <w:rFonts w:ascii="Times New Roman"/>
          <w:b w:val="false"/>
          <w:i w:val="false"/>
          <w:color w:val="000000"/>
          <w:sz w:val="28"/>
        </w:rPr>
        <w:t>
      ынтымақтастық;</w:t>
      </w:r>
    </w:p>
    <w:bookmarkEnd w:id="113"/>
    <w:bookmarkStart w:name="z121" w:id="114"/>
    <w:p>
      <w:pPr>
        <w:spacing w:after="0"/>
        <w:ind w:left="0"/>
        <w:jc w:val="both"/>
      </w:pPr>
      <w:r>
        <w:rPr>
          <w:rFonts w:ascii="Times New Roman"/>
          <w:b w:val="false"/>
          <w:i w:val="false"/>
          <w:color w:val="000000"/>
          <w:sz w:val="28"/>
        </w:rPr>
        <w:t>
      жеделділік;</w:t>
      </w:r>
    </w:p>
    <w:bookmarkEnd w:id="114"/>
    <w:bookmarkStart w:name="z122" w:id="115"/>
    <w:p>
      <w:pPr>
        <w:spacing w:after="0"/>
        <w:ind w:left="0"/>
        <w:jc w:val="both"/>
      </w:pPr>
      <w:r>
        <w:rPr>
          <w:rFonts w:ascii="Times New Roman"/>
          <w:b w:val="false"/>
          <w:i w:val="false"/>
          <w:color w:val="000000"/>
          <w:sz w:val="28"/>
        </w:rPr>
        <w:t>
      өзін-өзі дамыту.</w:t>
      </w:r>
    </w:p>
    <w:bookmarkEnd w:id="115"/>
    <w:bookmarkStart w:name="z123" w:id="11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маман-заңгер дербес анықтайтын үш адамнан кем болмауы және жеті адамнан артық болмауы тиіс.</w:t>
      </w:r>
    </w:p>
    <w:bookmarkEnd w:id="116"/>
    <w:bookmarkStart w:name="z124"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5"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6" w:id="119"/>
    <w:p>
      <w:pPr>
        <w:spacing w:after="0"/>
        <w:ind w:left="0"/>
        <w:jc w:val="both"/>
      </w:pPr>
      <w:r>
        <w:rPr>
          <w:rFonts w:ascii="Times New Roman"/>
          <w:b w:val="false"/>
          <w:i w:val="false"/>
          <w:color w:val="000000"/>
          <w:sz w:val="28"/>
        </w:rPr>
        <w:t>
      1) Мәслихат төрағасы;</w:t>
      </w:r>
    </w:p>
    <w:bookmarkEnd w:id="119"/>
    <w:bookmarkStart w:name="z127"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8"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9" w:id="122"/>
    <w:p>
      <w:pPr>
        <w:spacing w:after="0"/>
        <w:ind w:left="0"/>
        <w:jc w:val="both"/>
      </w:pPr>
      <w:r>
        <w:rPr>
          <w:rFonts w:ascii="Times New Roman"/>
          <w:b w:val="false"/>
          <w:i w:val="false"/>
          <w:color w:val="000000"/>
          <w:sz w:val="28"/>
        </w:rPr>
        <w:t>
      37. Бас маман-заңгер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0"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1" w:id="124"/>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4"/>
    <w:bookmarkStart w:name="z132" w:id="125"/>
    <w:p>
      <w:pPr>
        <w:spacing w:after="0"/>
        <w:ind w:left="0"/>
        <w:jc w:val="both"/>
      </w:pPr>
      <w:r>
        <w:rPr>
          <w:rFonts w:ascii="Times New Roman"/>
          <w:b w:val="false"/>
          <w:i w:val="false"/>
          <w:color w:val="000000"/>
          <w:sz w:val="28"/>
        </w:rPr>
        <w:t>
      39.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3" w:id="126"/>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6"/>
    <w:bookmarkStart w:name="z134" w:id="127"/>
    <w:p>
      <w:pPr>
        <w:spacing w:after="0"/>
        <w:ind w:left="0"/>
        <w:jc w:val="both"/>
      </w:pPr>
      <w:r>
        <w:rPr>
          <w:rFonts w:ascii="Times New Roman"/>
          <w:b w:val="false"/>
          <w:i w:val="false"/>
          <w:color w:val="000000"/>
          <w:sz w:val="28"/>
        </w:rPr>
        <w:t>
      41. Бас маман-заңгер калибрлеу сессиясының қызметін ұйымдастырады.</w:t>
      </w:r>
    </w:p>
    <w:bookmarkEnd w:id="127"/>
    <w:bookmarkStart w:name="z135" w:id="12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8"/>
    <w:bookmarkStart w:name="z136"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7"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8"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маман-заңгер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39" w:id="13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0"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1"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2"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3"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4"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