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1af8" w14:textId="7401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10-26 с "2023-2025 жылдарға арналған Уәлиханов ауданы Қаратерек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10-3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Қаратерек ауылдық округінің бюджетін бекіту туралы" 2022 жылғы 29 желтоқсандағы № 10-26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Уәлиханов ауданы Қаратерек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33 196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–7 402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25 736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33 210,2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14,2 мың теңге.";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"7-1. 4-қосымшаға сәйкес аудандық бюджетте қаржылық жылдың басында 14,2 мың теңге сомасында қалыптасқан бюджеттік қаражаттың бос қалдықтары есебінен шығыстар қарастырылсын.";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10-26 с 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Қаратерек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17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10-26 с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