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bb84" w14:textId="28bb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2022 жылғы 29 желтоқсандағы № 6-26 с "2023-2025 жылдарға арналған Уәлиханов ауданы Кішкенекөл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15 қарашадағы № 6-10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2022 жылғы 29 желтоқсандағы № 6-26 с "2023-2025 жылдарға арналған Уәлиханов ауданы Кішкенекөл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жылдарға, соның ішінде 1, 2 және 3-қосымшаларға сәйкес 2023 жылға арналған Кішкенекөл ауылдық округінің бюджеті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683 992,9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32 916,8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–1 202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409,2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649 464,9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687 545,2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сатыпалу - 0 мыңтеңге;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-3 552,3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3 552,3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–3 552,3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6-10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6-26 с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Кішкенекөл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683 992,9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және кәсіби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салыққа жатпайтын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649 464,9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649 464,9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649 464,9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687 545,2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дейіні мемлекеттік бағдарламасы шеңберінде өңірлерді экономикалық дамытуға жәрдемдесу бойынша шараларды іскеа 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