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bb84" w14:textId="28bb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6-26 с "2023-2025 жылдарға арналған Уәлиханов ауданы Кішкенекөл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6-10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2022 жылғы 29 желтоқсандағы № 6-26 с "2023-2025 жылдарға арналған Уәлиханов ауданы Кішкенекөл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жылдарға, соның ішінде 1, 2 және 3-қосымшаларға сәйкес 2023 жылға арналған Кішкенекөл ауылдық округінің бюджеті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683 992,9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32 916,8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–1 202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409,2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649 464,9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687 545,2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-3 552,3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3 552,3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–3 552,3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Кішкенекөл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салыққа жатпайтын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дейіні мемлекеттік бағдарламасы шеңберінде өңірлерді экономикалық дамытуға жәрдемдесу бойынша шараларды іскеа 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