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3197" w14:textId="fb03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9-26 с "2023-2025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9-10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"2023-2024 жылдарға арналған Уәлиханов ауданы Қарасу ауылдық округінің бюджетін бекіту туралы" 2022 жылғы 29 желтоқсандағы № 9-26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Қарасу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54 760,3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58 361,3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күрделі шығыстар;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ауылында балалар ойын алаңын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клубты (демалыс орталықты) күтіп ұстауға;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автокөлікті бағалауды жүргізуге;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векторлық карта қызметтеріне;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 аппаратын ұстауға.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Қарасу ауылдық округі әкімінің "Уәлиханов аудандық мәслихатының "Уәлиханов ауданының Қарасу ауылдық округінің 2023-2025 жылдарға арналған бюджетін бекіту туралы" шешімін іске асыру туралы" шешімімен айқындалады";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с шешіміне 1-қосымша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Қарасу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сметасы) ұсталатын және қаржыландырылатын мемлекеттік органдар салатын айыппұлдар, өсімпұлдар, санкциялар, өсімпұлдар, Жәбірленушілерге өтемақы қорына, Білім беру инфрақұрылымын қолдау қорына және Арнайы мемлекеттік қорға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органдар салатын өзге де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