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4f83" w14:textId="c654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27 желтоқсандағы № 28/1 "2023-2025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1 қарашадағы № 9/1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ауданының бюджетін бекіту туралы" 2022 жылғы 27 желтоқсандағы № 28/1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Шал ақын ауданының бюджеті тиісінше 1, 2, 3-қосымшаларға сәйкес, соның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8 145 915,5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785 740,3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9 144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16 854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7 334 177,2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8 218 240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1 790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10 705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8 915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- 74 114,5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74 114,5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8 915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72 679,5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жылға ауданның жергілікті атқарушы органдарының резерві 29 500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8 145 915,5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7 334 177,2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7 334 104,2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42 478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99 697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