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4f83" w14:textId="c654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2022 жылғы 27 желтоқсандағы № 28/1 "2023-2025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2023 жылғы 1 қарашадағы № 9/1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"2023-2025 жылдарға арналған Шал ақын ауданының бюджетін бекіту туралы" 2022 жылғы 27 желтоқсандағы № 28/1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Шал ақын ауданының бюджеті тиісінше 1, 2, 3-қосымшаларға сәйкес, соның ішінде 2023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8 145 915,5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785 740,3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9 144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16 854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7 334 177,2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8 218 240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1 790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10 705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8 915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- 74 114,5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74 114,5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10 350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8 915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72 679,5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2023 жылға ауданның жергілікті атқарушы органдарының резерві 29 500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Шал ақын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Жанғожинов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 ақын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8 145 915,5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785 740,3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475 353,3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7 334 177,2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7 334 104,2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7 334 104,2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42 478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99 697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