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efef" w14:textId="65fe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Экономика және қаржы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әкімдігінің 2023 жылғы 18 шілдедегі № 131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Республикасының Заңының </w:t>
      </w:r>
      <w:r>
        <w:rPr>
          <w:rFonts w:ascii="Times New Roman"/>
          <w:b w:val="false"/>
          <w:i w:val="false"/>
          <w:color w:val="000000"/>
          <w:sz w:val="28"/>
        </w:rPr>
        <w:t>17-бабына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"Атырау облысы Экономика және қаржы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Атырау облысы әкімиятының 2008 жылғы 10 сәуірдегі № 86 "Атырау облысы Экономика және бюджеттік жоспарлау басқармасының мәселелері" қаулысына келесі өзгеріс енгізілсін:</w:t>
      </w:r>
    </w:p>
    <w:bookmarkEnd w:id="2"/>
    <w:bookmarkStart w:name="z7" w:id="3"/>
    <w:p>
      <w:pPr>
        <w:spacing w:after="0"/>
        <w:ind w:left="0"/>
        <w:jc w:val="both"/>
      </w:pPr>
      <w:r>
        <w:rPr>
          <w:rFonts w:ascii="Times New Roman"/>
          <w:b w:val="false"/>
          <w:i w:val="false"/>
          <w:color w:val="000000"/>
          <w:sz w:val="28"/>
        </w:rPr>
        <w:t>
      2-тармақ алынып тасталсын.</w:t>
      </w:r>
    </w:p>
    <w:bookmarkEnd w:id="3"/>
    <w:bookmarkStart w:name="z8"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Атырау облысы әкімдігінің кейбір қаулыларының күші жойылды деп танылсын.</w:t>
      </w:r>
    </w:p>
    <w:bookmarkEnd w:id="4"/>
    <w:bookmarkStart w:name="z9" w:id="5"/>
    <w:p>
      <w:pPr>
        <w:spacing w:after="0"/>
        <w:ind w:left="0"/>
        <w:jc w:val="both"/>
      </w:pPr>
      <w:r>
        <w:rPr>
          <w:rFonts w:ascii="Times New Roman"/>
          <w:b w:val="false"/>
          <w:i w:val="false"/>
          <w:color w:val="000000"/>
          <w:sz w:val="28"/>
        </w:rPr>
        <w:t>
      4. "Атырау облысы Экономика және қаржы басқармасы" мемлекеттік мекемесі осы қаулыдан туындайтын шараларды қабылдасын.</w:t>
      </w:r>
    </w:p>
    <w:bookmarkEnd w:id="5"/>
    <w:bookmarkStart w:name="z10" w:id="6"/>
    <w:p>
      <w:pPr>
        <w:spacing w:after="0"/>
        <w:ind w:left="0"/>
        <w:jc w:val="both"/>
      </w:pPr>
      <w:r>
        <w:rPr>
          <w:rFonts w:ascii="Times New Roman"/>
          <w:b w:val="false"/>
          <w:i w:val="false"/>
          <w:color w:val="000000"/>
          <w:sz w:val="28"/>
        </w:rPr>
        <w:t>
      5. Осы қаулының орындалуын бақылау Атырау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6. Осы қаулы қол қойылған күнінен бастап күшіне енеді және ол алғашқы ресми жарияланған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"18" шілдедегі</w:t>
            </w:r>
            <w:r>
              <w:br/>
            </w:r>
            <w:r>
              <w:rPr>
                <w:rFonts w:ascii="Times New Roman"/>
                <w:b w:val="false"/>
                <w:i w:val="false"/>
                <w:color w:val="000000"/>
                <w:sz w:val="20"/>
              </w:rPr>
              <w:t>№ 131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"18" шілдедегі</w:t>
            </w:r>
            <w:r>
              <w:br/>
            </w:r>
            <w:r>
              <w:rPr>
                <w:rFonts w:ascii="Times New Roman"/>
                <w:b w:val="false"/>
                <w:i w:val="false"/>
                <w:color w:val="000000"/>
                <w:sz w:val="20"/>
              </w:rPr>
              <w:t>№ 131 қаулысымен бекітілген</w:t>
            </w:r>
          </w:p>
        </w:tc>
      </w:tr>
    </w:tbl>
    <w:bookmarkStart w:name="z15" w:id="8"/>
    <w:p>
      <w:pPr>
        <w:spacing w:after="0"/>
        <w:ind w:left="0"/>
        <w:jc w:val="left"/>
      </w:pPr>
      <w:r>
        <w:rPr>
          <w:rFonts w:ascii="Times New Roman"/>
          <w:b/>
          <w:i w:val="false"/>
          <w:color w:val="000000"/>
        </w:rPr>
        <w:t xml:space="preserve"> "Атырау облысы Экономика және қаржы басқармасы" мемлекеттік мекемесі туралы Ереже</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1. Атырау облысы Экономика және қаржы басқармасы (бұдан әрі - Басқарма) Атырау облысы бойынша экономика, мемлекеттік жоспарлау, бюджетті атқаруды, жергілікті бюджеттің атқарылуы бойынша бухгалтерлік есепке алуды, бюджеттік есепке алу мен бюджеттік есептілікті жүргізу салаларында басшылықты жүзеге асыратын Қазақстан Республикасының мемлекеттік органы болып табылады.</w:t>
      </w:r>
    </w:p>
    <w:bookmarkEnd w:id="10"/>
    <w:bookmarkStart w:name="z18" w:id="11"/>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19" w:id="12"/>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0" w:id="13"/>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3"/>
    <w:bookmarkStart w:name="z21" w:id="14"/>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2" w:id="1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3" w:id="16"/>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6"/>
    <w:bookmarkStart w:name="z24" w:id="17"/>
    <w:p>
      <w:pPr>
        <w:spacing w:after="0"/>
        <w:ind w:left="0"/>
        <w:jc w:val="both"/>
      </w:pPr>
      <w:r>
        <w:rPr>
          <w:rFonts w:ascii="Times New Roman"/>
          <w:b w:val="false"/>
          <w:i w:val="false"/>
          <w:color w:val="000000"/>
          <w:sz w:val="28"/>
        </w:rPr>
        <w:t>
      8. Басқарманың орналасқан жері: 060010, Атырау облысы, Атырау қаласы, Әйтеке би көшесі, 77 үй.</w:t>
      </w:r>
    </w:p>
    <w:bookmarkEnd w:id="17"/>
    <w:bookmarkStart w:name="z25" w:id="18"/>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8"/>
    <w:bookmarkStart w:name="z26" w:id="19"/>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19"/>
    <w:bookmarkStart w:name="z27" w:id="20"/>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20"/>
    <w:bookmarkStart w:name="z28" w:id="21"/>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9" w:id="22"/>
    <w:p>
      <w:pPr>
        <w:spacing w:after="0"/>
        <w:ind w:left="0"/>
        <w:jc w:val="left"/>
      </w:pPr>
      <w:r>
        <w:rPr>
          <w:rFonts w:ascii="Times New Roman"/>
          <w:b/>
          <w:i w:val="false"/>
          <w:color w:val="000000"/>
        </w:rPr>
        <w:t xml:space="preserve"> 2. Басқарманың мақсаттары мен өкілеттіктері</w:t>
      </w:r>
    </w:p>
    <w:bookmarkEnd w:id="22"/>
    <w:bookmarkStart w:name="z30" w:id="23"/>
    <w:p>
      <w:pPr>
        <w:spacing w:after="0"/>
        <w:ind w:left="0"/>
        <w:jc w:val="both"/>
      </w:pPr>
      <w:r>
        <w:rPr>
          <w:rFonts w:ascii="Times New Roman"/>
          <w:b w:val="false"/>
          <w:i w:val="false"/>
          <w:color w:val="000000"/>
          <w:sz w:val="28"/>
        </w:rPr>
        <w:t>
      12. Міндеттері:</w:t>
      </w:r>
    </w:p>
    <w:bookmarkEnd w:id="23"/>
    <w:bookmarkStart w:name="z31" w:id="24"/>
    <w:p>
      <w:pPr>
        <w:spacing w:after="0"/>
        <w:ind w:left="0"/>
        <w:jc w:val="both"/>
      </w:pPr>
      <w:r>
        <w:rPr>
          <w:rFonts w:ascii="Times New Roman"/>
          <w:b w:val="false"/>
          <w:i w:val="false"/>
          <w:color w:val="000000"/>
          <w:sz w:val="28"/>
        </w:rPr>
        <w:t>
      облыстың әлеуметтік-экономикалық дамуының мақсаттарын және басымдықтарын, негізгі бағыттарын қалыптастыру;</w:t>
      </w:r>
    </w:p>
    <w:bookmarkEnd w:id="24"/>
    <w:bookmarkStart w:name="z32" w:id="25"/>
    <w:p>
      <w:pPr>
        <w:spacing w:after="0"/>
        <w:ind w:left="0"/>
        <w:jc w:val="both"/>
      </w:pPr>
      <w:r>
        <w:rPr>
          <w:rFonts w:ascii="Times New Roman"/>
          <w:b w:val="false"/>
          <w:i w:val="false"/>
          <w:color w:val="000000"/>
          <w:sz w:val="28"/>
        </w:rPr>
        <w:t>
      әлеуметтік-экономикалық дамудың басымдықтарымен, салықтық және ақша кредит саясатымен өзара іс-қимыл жасап отырып, бюджет және инвестициялық саясатты қалыптастыру және іске асыру;</w:t>
      </w:r>
    </w:p>
    <w:bookmarkEnd w:id="25"/>
    <w:bookmarkStart w:name="z33" w:id="26"/>
    <w:p>
      <w:pPr>
        <w:spacing w:after="0"/>
        <w:ind w:left="0"/>
        <w:jc w:val="both"/>
      </w:pPr>
      <w:r>
        <w:rPr>
          <w:rFonts w:ascii="Times New Roman"/>
          <w:b w:val="false"/>
          <w:i w:val="false"/>
          <w:color w:val="000000"/>
          <w:sz w:val="28"/>
        </w:rPr>
        <w:t>
      өңірлік даму саласындағы мемлекеттік саясатты іске асыру;</w:t>
      </w:r>
    </w:p>
    <w:bookmarkEnd w:id="26"/>
    <w:bookmarkStart w:name="z34" w:id="27"/>
    <w:p>
      <w:pPr>
        <w:spacing w:after="0"/>
        <w:ind w:left="0"/>
        <w:jc w:val="both"/>
      </w:pPr>
      <w:r>
        <w:rPr>
          <w:rFonts w:ascii="Times New Roman"/>
          <w:b w:val="false"/>
          <w:i w:val="false"/>
          <w:color w:val="000000"/>
          <w:sz w:val="28"/>
        </w:rPr>
        <w:t>
      облыстық бюджеттің орындалуы бойынша жұмыстарды ұйымдастыру;</w:t>
      </w:r>
    </w:p>
    <w:bookmarkEnd w:id="27"/>
    <w:bookmarkStart w:name="z35" w:id="28"/>
    <w:p>
      <w:pPr>
        <w:spacing w:after="0"/>
        <w:ind w:left="0"/>
        <w:jc w:val="both"/>
      </w:pPr>
      <w:r>
        <w:rPr>
          <w:rFonts w:ascii="Times New Roman"/>
          <w:b w:val="false"/>
          <w:i w:val="false"/>
          <w:color w:val="000000"/>
          <w:sz w:val="28"/>
        </w:rPr>
        <w:t>
      бюджеттік есептілікті жасау;</w:t>
      </w:r>
    </w:p>
    <w:bookmarkEnd w:id="28"/>
    <w:bookmarkStart w:name="z36" w:id="29"/>
    <w:p>
      <w:pPr>
        <w:spacing w:after="0"/>
        <w:ind w:left="0"/>
        <w:jc w:val="both"/>
      </w:pPr>
      <w:r>
        <w:rPr>
          <w:rFonts w:ascii="Times New Roman"/>
          <w:b w:val="false"/>
          <w:i w:val="false"/>
          <w:color w:val="000000"/>
          <w:sz w:val="28"/>
        </w:rPr>
        <w:t>
      Басқармаға жүктелген өзге де міндеттер.</w:t>
      </w:r>
    </w:p>
    <w:bookmarkEnd w:id="29"/>
    <w:bookmarkStart w:name="z37" w:id="30"/>
    <w:p>
      <w:pPr>
        <w:spacing w:after="0"/>
        <w:ind w:left="0"/>
        <w:jc w:val="both"/>
      </w:pPr>
      <w:r>
        <w:rPr>
          <w:rFonts w:ascii="Times New Roman"/>
          <w:b w:val="false"/>
          <w:i w:val="false"/>
          <w:color w:val="000000"/>
          <w:sz w:val="28"/>
        </w:rPr>
        <w:t>
      13. Өкілеттіктері:</w:t>
      </w:r>
    </w:p>
    <w:bookmarkEnd w:id="30"/>
    <w:bookmarkStart w:name="z38" w:id="31"/>
    <w:p>
      <w:pPr>
        <w:spacing w:after="0"/>
        <w:ind w:left="0"/>
        <w:jc w:val="both"/>
      </w:pPr>
      <w:r>
        <w:rPr>
          <w:rFonts w:ascii="Times New Roman"/>
          <w:b w:val="false"/>
          <w:i w:val="false"/>
          <w:color w:val="000000"/>
          <w:sz w:val="28"/>
        </w:rPr>
        <w:t>
      1) құқықтары:</w:t>
      </w:r>
    </w:p>
    <w:bookmarkEnd w:id="31"/>
    <w:bookmarkStart w:name="z39" w:id="32"/>
    <w:p>
      <w:pPr>
        <w:spacing w:after="0"/>
        <w:ind w:left="0"/>
        <w:jc w:val="both"/>
      </w:pPr>
      <w:r>
        <w:rPr>
          <w:rFonts w:ascii="Times New Roman"/>
          <w:b w:val="false"/>
          <w:i w:val="false"/>
          <w:color w:val="000000"/>
          <w:sz w:val="28"/>
        </w:rPr>
        <w:t>
      облыс әкімдігіне облыстың әлеуметтiк-экономикалық дамуының негiзгi бағыттары бойынша ұсыныстар енгізуге;</w:t>
      </w:r>
    </w:p>
    <w:bookmarkEnd w:id="32"/>
    <w:bookmarkStart w:name="z40" w:id="33"/>
    <w:p>
      <w:pPr>
        <w:spacing w:after="0"/>
        <w:ind w:left="0"/>
        <w:jc w:val="both"/>
      </w:pPr>
      <w:r>
        <w:rPr>
          <w:rFonts w:ascii="Times New Roman"/>
          <w:b w:val="false"/>
          <w:i w:val="false"/>
          <w:color w:val="000000"/>
          <w:sz w:val="28"/>
        </w:rPr>
        <w:t>
      өз құзыретi шегiнде облыс әкіміне, облыстық бюджеттен қаржыланатын атқарушы органдарға облыстың қалалары мен аудандарында экономика саласында жұмысты жақсарту жөнінде ұсыныстар (ұсынымдар) жолдауға;</w:t>
      </w:r>
    </w:p>
    <w:bookmarkEnd w:id="33"/>
    <w:bookmarkStart w:name="z41" w:id="34"/>
    <w:p>
      <w:pPr>
        <w:spacing w:after="0"/>
        <w:ind w:left="0"/>
        <w:jc w:val="both"/>
      </w:pPr>
      <w:r>
        <w:rPr>
          <w:rFonts w:ascii="Times New Roman"/>
          <w:b w:val="false"/>
          <w:i w:val="false"/>
          <w:color w:val="000000"/>
          <w:sz w:val="28"/>
        </w:rPr>
        <w:t>
      өз құзыретi шегiнде құқықтық актілерді әзiрлеуге және шығаруға;</w:t>
      </w:r>
    </w:p>
    <w:bookmarkEnd w:id="34"/>
    <w:bookmarkStart w:name="z42" w:id="35"/>
    <w:p>
      <w:pPr>
        <w:spacing w:after="0"/>
        <w:ind w:left="0"/>
        <w:jc w:val="both"/>
      </w:pPr>
      <w:r>
        <w:rPr>
          <w:rFonts w:ascii="Times New Roman"/>
          <w:b w:val="false"/>
          <w:i w:val="false"/>
          <w:color w:val="000000"/>
          <w:sz w:val="28"/>
        </w:rPr>
        <w:t>
      өз құзыретi шегiнде мемлекеттiк органдардан, мемлекет қатысатын заңды тұлғалардан және басқа да ұйымдар мен жеке тұлғалардан қажеттi ақпарат пен құжатты сұратуға және алуға;</w:t>
      </w:r>
    </w:p>
    <w:bookmarkEnd w:id="35"/>
    <w:bookmarkStart w:name="z43" w:id="36"/>
    <w:p>
      <w:pPr>
        <w:spacing w:after="0"/>
        <w:ind w:left="0"/>
        <w:jc w:val="both"/>
      </w:pPr>
      <w:r>
        <w:rPr>
          <w:rFonts w:ascii="Times New Roman"/>
          <w:b w:val="false"/>
          <w:i w:val="false"/>
          <w:color w:val="000000"/>
          <w:sz w:val="28"/>
        </w:rPr>
        <w:t>
      келісу бойынша олардың құрамына мемлекеттік органдар мен өзге де ұйымдардың өкілдерін қосу арқылы уақытша жұмыс топтарын құруға;</w:t>
      </w:r>
    </w:p>
    <w:bookmarkEnd w:id="36"/>
    <w:bookmarkStart w:name="z44" w:id="37"/>
    <w:p>
      <w:pPr>
        <w:spacing w:after="0"/>
        <w:ind w:left="0"/>
        <w:jc w:val="both"/>
      </w:pPr>
      <w:r>
        <w:rPr>
          <w:rFonts w:ascii="Times New Roman"/>
          <w:b w:val="false"/>
          <w:i w:val="false"/>
          <w:color w:val="000000"/>
          <w:sz w:val="28"/>
        </w:rPr>
        <w:t>
      бюджеттік заңнама және бухгалтерлік есепті жүргізу салаларындағы қолданыстағы заңнамалық актілермен қарастырылған өзге де құқықтарды жүзеге асыруға құқығы бар.</w:t>
      </w:r>
    </w:p>
    <w:bookmarkEnd w:id="37"/>
    <w:bookmarkStart w:name="z45" w:id="38"/>
    <w:p>
      <w:pPr>
        <w:spacing w:after="0"/>
        <w:ind w:left="0"/>
        <w:jc w:val="both"/>
      </w:pPr>
      <w:r>
        <w:rPr>
          <w:rFonts w:ascii="Times New Roman"/>
          <w:b w:val="false"/>
          <w:i w:val="false"/>
          <w:color w:val="000000"/>
          <w:sz w:val="28"/>
        </w:rPr>
        <w:t>
      2) Міндеттері:</w:t>
      </w:r>
    </w:p>
    <w:bookmarkEnd w:id="38"/>
    <w:bookmarkStart w:name="z46" w:id="39"/>
    <w:p>
      <w:pPr>
        <w:spacing w:after="0"/>
        <w:ind w:left="0"/>
        <w:jc w:val="both"/>
      </w:pPr>
      <w:r>
        <w:rPr>
          <w:rFonts w:ascii="Times New Roman"/>
          <w:b w:val="false"/>
          <w:i w:val="false"/>
          <w:color w:val="000000"/>
          <w:sz w:val="28"/>
        </w:rPr>
        <w:t>
      Басқарманың құзыретіне кіретін мәселелер бойынша түсінік беруге;</w:t>
      </w:r>
    </w:p>
    <w:bookmarkEnd w:id="39"/>
    <w:bookmarkStart w:name="z47" w:id="40"/>
    <w:p>
      <w:pPr>
        <w:spacing w:after="0"/>
        <w:ind w:left="0"/>
        <w:jc w:val="both"/>
      </w:pPr>
      <w:r>
        <w:rPr>
          <w:rFonts w:ascii="Times New Roman"/>
          <w:b w:val="false"/>
          <w:i w:val="false"/>
          <w:color w:val="000000"/>
          <w:sz w:val="28"/>
        </w:rPr>
        <w:t>
      заңды және жеке тұлғалар ресми сұрау салған жағдайда өз құзыреті шегінде және заңнама аясында қажетті материалдар мен ақпаратты беруге;</w:t>
      </w:r>
    </w:p>
    <w:bookmarkEnd w:id="40"/>
    <w:bookmarkStart w:name="z48" w:id="41"/>
    <w:p>
      <w:pPr>
        <w:spacing w:after="0"/>
        <w:ind w:left="0"/>
        <w:jc w:val="both"/>
      </w:pPr>
      <w:r>
        <w:rPr>
          <w:rFonts w:ascii="Times New Roman"/>
          <w:b w:val="false"/>
          <w:i w:val="false"/>
          <w:color w:val="000000"/>
          <w:sz w:val="28"/>
        </w:rPr>
        <w:t xml:space="preserve">
      Басқарма қызметкерлерінің </w:t>
      </w:r>
      <w:r>
        <w:rPr>
          <w:rFonts w:ascii="Times New Roman"/>
          <w:b w:val="false"/>
          <w:i w:val="false"/>
          <w:color w:val="000000"/>
          <w:sz w:val="28"/>
        </w:rPr>
        <w:t>Қазақстан Республикасы мемлекеттік қызметшілерінің Әдеп кодексі</w:t>
      </w:r>
      <w:r>
        <w:rPr>
          <w:rFonts w:ascii="Times New Roman"/>
          <w:b w:val="false"/>
          <w:i w:val="false"/>
          <w:color w:val="000000"/>
          <w:sz w:val="28"/>
        </w:rPr>
        <w:t xml:space="preserve"> нормаларының сақталуын қамтамасыз етуге;</w:t>
      </w:r>
    </w:p>
    <w:bookmarkEnd w:id="41"/>
    <w:bookmarkStart w:name="z49" w:id="42"/>
    <w:p>
      <w:pPr>
        <w:spacing w:after="0"/>
        <w:ind w:left="0"/>
        <w:jc w:val="both"/>
      </w:pPr>
      <w:r>
        <w:rPr>
          <w:rFonts w:ascii="Times New Roman"/>
          <w:b w:val="false"/>
          <w:i w:val="false"/>
          <w:color w:val="000000"/>
          <w:sz w:val="28"/>
        </w:rPr>
        <w:t>
      Басқарманың құзыретіне кіретін өзге де міндеттерді орындауға міндетті.</w:t>
      </w:r>
    </w:p>
    <w:bookmarkEnd w:id="42"/>
    <w:bookmarkStart w:name="z50" w:id="43"/>
    <w:p>
      <w:pPr>
        <w:spacing w:after="0"/>
        <w:ind w:left="0"/>
        <w:jc w:val="both"/>
      </w:pPr>
      <w:r>
        <w:rPr>
          <w:rFonts w:ascii="Times New Roman"/>
          <w:b w:val="false"/>
          <w:i w:val="false"/>
          <w:color w:val="000000"/>
          <w:sz w:val="28"/>
        </w:rPr>
        <w:t>
      14. Функциялары:</w:t>
      </w:r>
    </w:p>
    <w:bookmarkEnd w:id="43"/>
    <w:bookmarkStart w:name="z51" w:id="44"/>
    <w:p>
      <w:pPr>
        <w:spacing w:after="0"/>
        <w:ind w:left="0"/>
        <w:jc w:val="both"/>
      </w:pPr>
      <w:r>
        <w:rPr>
          <w:rFonts w:ascii="Times New Roman"/>
          <w:b w:val="false"/>
          <w:i w:val="false"/>
          <w:color w:val="000000"/>
          <w:sz w:val="28"/>
        </w:rPr>
        <w:t>
      1) әлеуметтік –экономикалық даму болжамын әзірлеу, облыс әкімдігіне мақұлдауға енгізу және бұқаралық ақпарат құралдарында жариялауды қамтамасыз ету;</w:t>
      </w:r>
    </w:p>
    <w:bookmarkEnd w:id="44"/>
    <w:bookmarkStart w:name="z52" w:id="45"/>
    <w:p>
      <w:pPr>
        <w:spacing w:after="0"/>
        <w:ind w:left="0"/>
        <w:jc w:val="both"/>
      </w:pPr>
      <w:r>
        <w:rPr>
          <w:rFonts w:ascii="Times New Roman"/>
          <w:b w:val="false"/>
          <w:i w:val="false"/>
          <w:color w:val="000000"/>
          <w:sz w:val="28"/>
        </w:rPr>
        <w:t>
      2) облыстың даму жоспарын жасақтау;</w:t>
      </w:r>
    </w:p>
    <w:bookmarkEnd w:id="45"/>
    <w:bookmarkStart w:name="z53" w:id="46"/>
    <w:p>
      <w:pPr>
        <w:spacing w:after="0"/>
        <w:ind w:left="0"/>
        <w:jc w:val="both"/>
      </w:pPr>
      <w:r>
        <w:rPr>
          <w:rFonts w:ascii="Times New Roman"/>
          <w:b w:val="false"/>
          <w:i w:val="false"/>
          <w:color w:val="000000"/>
          <w:sz w:val="28"/>
        </w:rPr>
        <w:t>
      3) облыстың даму жоспарын іске асыру жөніндегі іс-шаралар жоспарын бекіту жөнінде шаралар әзірлеу және қабылдау;</w:t>
      </w:r>
    </w:p>
    <w:bookmarkEnd w:id="46"/>
    <w:bookmarkStart w:name="z54" w:id="47"/>
    <w:p>
      <w:pPr>
        <w:spacing w:after="0"/>
        <w:ind w:left="0"/>
        <w:jc w:val="both"/>
      </w:pPr>
      <w:r>
        <w:rPr>
          <w:rFonts w:ascii="Times New Roman"/>
          <w:b w:val="false"/>
          <w:i w:val="false"/>
          <w:color w:val="000000"/>
          <w:sz w:val="28"/>
        </w:rPr>
        <w:t>
      4) ауылдық елді мекендердің әлеуметтік-экономикалық дамуының мониторингі мен талдауы туралы ақпаратты зерделейді, талдайды және оның негізінде ауылдық аумақтарды дамыту жөніндегі қорытынды талдамалық ақпаратты дайындайды және өңірлік даму саласындағы уәкілетті органға ұсынады;</w:t>
      </w:r>
    </w:p>
    <w:bookmarkEnd w:id="47"/>
    <w:bookmarkStart w:name="z55" w:id="48"/>
    <w:p>
      <w:pPr>
        <w:spacing w:after="0"/>
        <w:ind w:left="0"/>
        <w:jc w:val="both"/>
      </w:pPr>
      <w:r>
        <w:rPr>
          <w:rFonts w:ascii="Times New Roman"/>
          <w:b w:val="false"/>
          <w:i w:val="false"/>
          <w:color w:val="000000"/>
          <w:sz w:val="28"/>
        </w:rPr>
        <w:t>
      5) даму әлеуеті бар ауылдардың (негізгі және серіктестік, оның ішінде стрегиялық маңызы бар ауылдық елді мекендер) тізбесін бекіту жөніндегі шараларды айқындау және қабылдау;</w:t>
      </w:r>
    </w:p>
    <w:bookmarkEnd w:id="48"/>
    <w:bookmarkStart w:name="z56" w:id="49"/>
    <w:p>
      <w:pPr>
        <w:spacing w:after="0"/>
        <w:ind w:left="0"/>
        <w:jc w:val="both"/>
      </w:pPr>
      <w:r>
        <w:rPr>
          <w:rFonts w:ascii="Times New Roman"/>
          <w:b w:val="false"/>
          <w:i w:val="false"/>
          <w:color w:val="000000"/>
          <w:sz w:val="28"/>
        </w:rPr>
        <w:t>
      6) ауылдық аумақтар саласындағы мемлекеттік саясатты жүзеге асыру;</w:t>
      </w:r>
    </w:p>
    <w:bookmarkEnd w:id="49"/>
    <w:bookmarkStart w:name="z57" w:id="50"/>
    <w:p>
      <w:pPr>
        <w:spacing w:after="0"/>
        <w:ind w:left="0"/>
        <w:jc w:val="both"/>
      </w:pPr>
      <w:r>
        <w:rPr>
          <w:rFonts w:ascii="Times New Roman"/>
          <w:b w:val="false"/>
          <w:i w:val="false"/>
          <w:color w:val="000000"/>
          <w:sz w:val="28"/>
        </w:rPr>
        <w:t>
      7) Ұлттық жобаны әзірлеуге жауапты уәкілетті органға "Қуатты өңірлер- ел дамуының драйвері" (Ауыл ел бесігі жобасы, моноқаланы дамыту жоба аясында) ұлттық жобасын іске асыру барысы туралы ақпарат ұсыну;</w:t>
      </w:r>
    </w:p>
    <w:bookmarkEnd w:id="50"/>
    <w:bookmarkStart w:name="z58" w:id="51"/>
    <w:p>
      <w:pPr>
        <w:spacing w:after="0"/>
        <w:ind w:left="0"/>
        <w:jc w:val="both"/>
      </w:pPr>
      <w:r>
        <w:rPr>
          <w:rFonts w:ascii="Times New Roman"/>
          <w:b w:val="false"/>
          <w:i w:val="false"/>
          <w:color w:val="000000"/>
          <w:sz w:val="28"/>
        </w:rPr>
        <w:t>
      8) Даму тұжырымдамасын әзірлеуге жауапты уәкілетті органға Қазақстан Республикасының ауылдық аумақтарын дамытудың 2023-2027 жылдарға арналған тұжырымдамасын іске асыру туралы есепті ұсыну;</w:t>
      </w:r>
    </w:p>
    <w:bookmarkEnd w:id="51"/>
    <w:bookmarkStart w:name="z59" w:id="52"/>
    <w:p>
      <w:pPr>
        <w:spacing w:after="0"/>
        <w:ind w:left="0"/>
        <w:jc w:val="both"/>
      </w:pPr>
      <w:r>
        <w:rPr>
          <w:rFonts w:ascii="Times New Roman"/>
          <w:b w:val="false"/>
          <w:i w:val="false"/>
          <w:color w:val="000000"/>
          <w:sz w:val="28"/>
        </w:rPr>
        <w:t>
      9) жергілікті бюджеттен қаржыландырылатын ауылдық аумақтардың әлеуметтік және инженерлік инфрақұрылымдарының инвестициялық жобаларының тізбесін анықтайды;</w:t>
      </w:r>
    </w:p>
    <w:bookmarkEnd w:id="52"/>
    <w:bookmarkStart w:name="z60" w:id="53"/>
    <w:p>
      <w:pPr>
        <w:spacing w:after="0"/>
        <w:ind w:left="0"/>
        <w:jc w:val="both"/>
      </w:pPr>
      <w:r>
        <w:rPr>
          <w:rFonts w:ascii="Times New Roman"/>
          <w:b w:val="false"/>
          <w:i w:val="false"/>
          <w:color w:val="000000"/>
          <w:sz w:val="28"/>
        </w:rPr>
        <w:t>
      11) инвестициялық ұсыныстарда қамтылған бюджеттік комиссиялар мақұлдаған бюджеттік инвестициялық жоба бойынша тізбесін қалыптастыру, бюджеттік инвестициялық жобалар бойынша тізбені қалыптастыру, бюджеттік инвестициялық жобалардың техникалық-экономикалық негіздемелерін әзірлеу немесе түзету, сондай-ақ қажетті сараптамаларды жүргізу, мемлекеттік-жекешелік әріптестік жобасы бойынша консультациялық сүйемелдеу жөніндегі қызметтер тізбесі, оның ішінде бөлінетін тиісті бюджеттік бағдарламаның қаражаты есебінен жүзеге асырылатын концессиялық жоба;</w:t>
      </w:r>
    </w:p>
    <w:bookmarkEnd w:id="53"/>
    <w:bookmarkStart w:name="z61" w:id="54"/>
    <w:p>
      <w:pPr>
        <w:spacing w:after="0"/>
        <w:ind w:left="0"/>
        <w:jc w:val="both"/>
      </w:pPr>
      <w:r>
        <w:rPr>
          <w:rFonts w:ascii="Times New Roman"/>
          <w:b w:val="false"/>
          <w:i w:val="false"/>
          <w:color w:val="000000"/>
          <w:sz w:val="28"/>
        </w:rPr>
        <w:t>
      12) бюджеттік бағдарламалар әкімшілерінің инвестициялық ұсыныстары бойынша экономикалық қорытындылар дайындау;</w:t>
      </w:r>
    </w:p>
    <w:bookmarkEnd w:id="54"/>
    <w:bookmarkStart w:name="z62" w:id="55"/>
    <w:p>
      <w:pPr>
        <w:spacing w:after="0"/>
        <w:ind w:left="0"/>
        <w:jc w:val="both"/>
      </w:pPr>
      <w:r>
        <w:rPr>
          <w:rFonts w:ascii="Times New Roman"/>
          <w:b w:val="false"/>
          <w:i w:val="false"/>
          <w:color w:val="000000"/>
          <w:sz w:val="28"/>
        </w:rPr>
        <w:t>
      13) жер қойнауын пайдаланушылар бойынша түскен құжаттарға экономикалық сараптамалар жүргізу;</w:t>
      </w:r>
    </w:p>
    <w:bookmarkEnd w:id="55"/>
    <w:bookmarkStart w:name="z63" w:id="56"/>
    <w:p>
      <w:pPr>
        <w:spacing w:after="0"/>
        <w:ind w:left="0"/>
        <w:jc w:val="both"/>
      </w:pPr>
      <w:r>
        <w:rPr>
          <w:rFonts w:ascii="Times New Roman"/>
          <w:b w:val="false"/>
          <w:i w:val="false"/>
          <w:color w:val="000000"/>
          <w:sz w:val="28"/>
        </w:rPr>
        <w:t>
      14) бюджеттік инвестициялық жобаларға және заңды тұлғалардың жарғылық капиталында мемлекеттің қатысуымен іске асыруға жоспарланатын бюджеттік инвестицияларға экономикалық қорытындылар дайындау;</w:t>
      </w:r>
    </w:p>
    <w:bookmarkEnd w:id="56"/>
    <w:bookmarkStart w:name="z64" w:id="57"/>
    <w:p>
      <w:pPr>
        <w:spacing w:after="0"/>
        <w:ind w:left="0"/>
        <w:jc w:val="both"/>
      </w:pPr>
      <w:r>
        <w:rPr>
          <w:rFonts w:ascii="Times New Roman"/>
          <w:b w:val="false"/>
          <w:i w:val="false"/>
          <w:color w:val="000000"/>
          <w:sz w:val="28"/>
        </w:rPr>
        <w:t>
      15) облыс бюджетiн нақтылау (түзету) туралы ұсыныстар әзiрлеу,</w:t>
      </w:r>
    </w:p>
    <w:bookmarkEnd w:id="57"/>
    <w:bookmarkStart w:name="z65" w:id="58"/>
    <w:p>
      <w:pPr>
        <w:spacing w:after="0"/>
        <w:ind w:left="0"/>
        <w:jc w:val="both"/>
      </w:pPr>
      <w:r>
        <w:rPr>
          <w:rFonts w:ascii="Times New Roman"/>
          <w:b w:val="false"/>
          <w:i w:val="false"/>
          <w:color w:val="000000"/>
          <w:sz w:val="28"/>
        </w:rPr>
        <w:t>
      16) жергілікті бюджетке түсетін түсімдерді болжауды облыстың әлеуметтік-экономикалық даму болжамын ескере отырып жүзеге асыру;</w:t>
      </w:r>
    </w:p>
    <w:bookmarkEnd w:id="58"/>
    <w:bookmarkStart w:name="z66" w:id="59"/>
    <w:p>
      <w:pPr>
        <w:spacing w:after="0"/>
        <w:ind w:left="0"/>
        <w:jc w:val="both"/>
      </w:pPr>
      <w:r>
        <w:rPr>
          <w:rFonts w:ascii="Times New Roman"/>
          <w:b w:val="false"/>
          <w:i w:val="false"/>
          <w:color w:val="000000"/>
          <w:sz w:val="28"/>
        </w:rPr>
        <w:t>
      16) тиiстi қаржы жылына арналған облыс бюджетін бекіту және бюджетке өзгерiстер мен толықтырулар енгiзу жөніндегі облыстық мәслихат шешiмдерiнің жобаларын әзiрлеу;</w:t>
      </w:r>
    </w:p>
    <w:bookmarkEnd w:id="59"/>
    <w:bookmarkStart w:name="z67" w:id="60"/>
    <w:p>
      <w:pPr>
        <w:spacing w:after="0"/>
        <w:ind w:left="0"/>
        <w:jc w:val="both"/>
      </w:pPr>
      <w:r>
        <w:rPr>
          <w:rFonts w:ascii="Times New Roman"/>
          <w:b w:val="false"/>
          <w:i w:val="false"/>
          <w:color w:val="000000"/>
          <w:sz w:val="28"/>
        </w:rPr>
        <w:t>
      17) тиiстi қаржы жылына арналған облыс бюджетін бекіту жөніндегі мәслихаттардың шешiмдерiн iскe асыру туралы облыс әкiмдігі қаулысының жобасын әзірлеу; облыс бюджеті және қалалар мен аудандар бюджеттерiнiң арасындағы жалпы сипаттағы трансферттердің үшжылдық кезеңге арналған көлемi туралы облыстық мәслихаты шешiмiнің жобасын әзiрлеу;</w:t>
      </w:r>
    </w:p>
    <w:bookmarkEnd w:id="60"/>
    <w:bookmarkStart w:name="z68" w:id="61"/>
    <w:p>
      <w:pPr>
        <w:spacing w:after="0"/>
        <w:ind w:left="0"/>
        <w:jc w:val="both"/>
      </w:pPr>
      <w:r>
        <w:rPr>
          <w:rFonts w:ascii="Times New Roman"/>
          <w:b w:val="false"/>
          <w:i w:val="false"/>
          <w:color w:val="000000"/>
          <w:sz w:val="28"/>
        </w:rPr>
        <w:t>
      18) облыс бюджеті және қалалар мен аудандар бюджеттерінің арасындағы жалпы сипаттағы трансферттердің үшжылдық кезеңге арналған көлемі туралы облыстық мәслихаты шешімінің жобасын әзірлеу;</w:t>
      </w:r>
    </w:p>
    <w:bookmarkEnd w:id="61"/>
    <w:bookmarkStart w:name="z69" w:id="62"/>
    <w:p>
      <w:pPr>
        <w:spacing w:after="0"/>
        <w:ind w:left="0"/>
        <w:jc w:val="both"/>
      </w:pPr>
      <w:r>
        <w:rPr>
          <w:rFonts w:ascii="Times New Roman"/>
          <w:b w:val="false"/>
          <w:i w:val="false"/>
          <w:color w:val="000000"/>
          <w:sz w:val="28"/>
        </w:rPr>
        <w:t>
      19) облыстық бюджеттік комиссияның қызметін ұйымдастыру;</w:t>
      </w:r>
    </w:p>
    <w:bookmarkEnd w:id="62"/>
    <w:bookmarkStart w:name="z70" w:id="63"/>
    <w:p>
      <w:pPr>
        <w:spacing w:after="0"/>
        <w:ind w:left="0"/>
        <w:jc w:val="both"/>
      </w:pPr>
      <w:r>
        <w:rPr>
          <w:rFonts w:ascii="Times New Roman"/>
          <w:b w:val="false"/>
          <w:i w:val="false"/>
          <w:color w:val="000000"/>
          <w:sz w:val="28"/>
        </w:rPr>
        <w:t>
      20) әкімшілер шығыстарының лимитін және бюджеттік бағдарламаны айқындау;</w:t>
      </w:r>
    </w:p>
    <w:bookmarkEnd w:id="63"/>
    <w:bookmarkStart w:name="z71" w:id="64"/>
    <w:p>
      <w:pPr>
        <w:spacing w:after="0"/>
        <w:ind w:left="0"/>
        <w:jc w:val="both"/>
      </w:pPr>
      <w:r>
        <w:rPr>
          <w:rFonts w:ascii="Times New Roman"/>
          <w:b w:val="false"/>
          <w:i w:val="false"/>
          <w:color w:val="000000"/>
          <w:sz w:val="28"/>
        </w:rPr>
        <w:t>
      21) облыстық бюджеттен қалалар мен аудандардың бюджеттерiне берілетін нысаналы трансферттер мен бюджеттiк кредиттер көлемiн қарайды және ұсыныстар дайындау;</w:t>
      </w:r>
    </w:p>
    <w:bookmarkEnd w:id="64"/>
    <w:bookmarkStart w:name="z72" w:id="65"/>
    <w:p>
      <w:pPr>
        <w:spacing w:after="0"/>
        <w:ind w:left="0"/>
        <w:jc w:val="both"/>
      </w:pPr>
      <w:r>
        <w:rPr>
          <w:rFonts w:ascii="Times New Roman"/>
          <w:b w:val="false"/>
          <w:i w:val="false"/>
          <w:color w:val="000000"/>
          <w:sz w:val="28"/>
        </w:rPr>
        <w:t>
      22) бюджеттің атқарылуын ұйымдастыру және бюджетті атқару бойынша бюджеттік бағдарламалар әкімшілерінің қызметін үйлестіру;</w:t>
      </w:r>
    </w:p>
    <w:bookmarkEnd w:id="65"/>
    <w:bookmarkStart w:name="z73" w:id="66"/>
    <w:p>
      <w:pPr>
        <w:spacing w:after="0"/>
        <w:ind w:left="0"/>
        <w:jc w:val="both"/>
      </w:pPr>
      <w:r>
        <w:rPr>
          <w:rFonts w:ascii="Times New Roman"/>
          <w:b w:val="false"/>
          <w:i w:val="false"/>
          <w:color w:val="000000"/>
          <w:sz w:val="28"/>
        </w:rPr>
        <w:t>
      23) міндеттемелер бойынша қаржыландырудың жиынтық жоспарларын, жергілікті бюджет бойынша түсімдердердің және төлемдер бойынша қаржыландырудың жиынтық жоспарын жасау, бекіту және жүргізу;</w:t>
      </w:r>
    </w:p>
    <w:bookmarkEnd w:id="66"/>
    <w:bookmarkStart w:name="z74" w:id="67"/>
    <w:p>
      <w:pPr>
        <w:spacing w:after="0"/>
        <w:ind w:left="0"/>
        <w:jc w:val="both"/>
      </w:pPr>
      <w:r>
        <w:rPr>
          <w:rFonts w:ascii="Times New Roman"/>
          <w:b w:val="false"/>
          <w:i w:val="false"/>
          <w:color w:val="000000"/>
          <w:sz w:val="28"/>
        </w:rPr>
        <w:t>
      24) Қазақстан Республикасының заңнамасына сәйкес бюджетке түсетін түсімдердің толық және уақытылы есепке алынуын қамтамасыз ету жөніндегі іс-шаралар кешенін жүргізу;</w:t>
      </w:r>
    </w:p>
    <w:bookmarkEnd w:id="67"/>
    <w:bookmarkStart w:name="z75" w:id="68"/>
    <w:p>
      <w:pPr>
        <w:spacing w:after="0"/>
        <w:ind w:left="0"/>
        <w:jc w:val="both"/>
      </w:pPr>
      <w:r>
        <w:rPr>
          <w:rFonts w:ascii="Times New Roman"/>
          <w:b w:val="false"/>
          <w:i w:val="false"/>
          <w:color w:val="000000"/>
          <w:sz w:val="28"/>
        </w:rPr>
        <w:t>
      25) бюджет ақшасын басқару;</w:t>
      </w:r>
    </w:p>
    <w:bookmarkEnd w:id="68"/>
    <w:bookmarkStart w:name="z76" w:id="69"/>
    <w:p>
      <w:pPr>
        <w:spacing w:after="0"/>
        <w:ind w:left="0"/>
        <w:jc w:val="both"/>
      </w:pPr>
      <w:r>
        <w:rPr>
          <w:rFonts w:ascii="Times New Roman"/>
          <w:b w:val="false"/>
          <w:i w:val="false"/>
          <w:color w:val="000000"/>
          <w:sz w:val="28"/>
        </w:rPr>
        <w:t>
      26) түсімдер мен төлемдер бойынша қаржыландырудың жиынтық жоспарында көзделген көлемде төлемдерді қолма-қол ақшамен қамтамасыз ету үшін қажетті шаралар қабылдау;</w:t>
      </w:r>
    </w:p>
    <w:bookmarkEnd w:id="69"/>
    <w:bookmarkStart w:name="z77" w:id="70"/>
    <w:p>
      <w:pPr>
        <w:spacing w:after="0"/>
        <w:ind w:left="0"/>
        <w:jc w:val="both"/>
      </w:pPr>
      <w:r>
        <w:rPr>
          <w:rFonts w:ascii="Times New Roman"/>
          <w:b w:val="false"/>
          <w:i w:val="false"/>
          <w:color w:val="000000"/>
          <w:sz w:val="28"/>
        </w:rPr>
        <w:t>
      27) қолма-қол ақша легінің болжамын жасау;</w:t>
      </w:r>
    </w:p>
    <w:bookmarkEnd w:id="70"/>
    <w:bookmarkStart w:name="z78" w:id="71"/>
    <w:p>
      <w:pPr>
        <w:spacing w:after="0"/>
        <w:ind w:left="0"/>
        <w:jc w:val="both"/>
      </w:pPr>
      <w:r>
        <w:rPr>
          <w:rFonts w:ascii="Times New Roman"/>
          <w:b w:val="false"/>
          <w:i w:val="false"/>
          <w:color w:val="000000"/>
          <w:sz w:val="28"/>
        </w:rPr>
        <w:t>
      28) ішкі нарықта айналысқа арналған мемлекеттік бағалы қағаздарды шығару жөніндегі іс-шараларын жүргізу;</w:t>
      </w:r>
    </w:p>
    <w:bookmarkEnd w:id="71"/>
    <w:bookmarkStart w:name="z79" w:id="72"/>
    <w:p>
      <w:pPr>
        <w:spacing w:after="0"/>
        <w:ind w:left="0"/>
        <w:jc w:val="both"/>
      </w:pPr>
      <w:r>
        <w:rPr>
          <w:rFonts w:ascii="Times New Roman"/>
          <w:b w:val="false"/>
          <w:i w:val="false"/>
          <w:color w:val="000000"/>
          <w:sz w:val="28"/>
        </w:rPr>
        <w:t>
      29) бюджеттік мониторинг жүргізу;</w:t>
      </w:r>
    </w:p>
    <w:bookmarkEnd w:id="72"/>
    <w:bookmarkStart w:name="z80" w:id="73"/>
    <w:p>
      <w:pPr>
        <w:spacing w:after="0"/>
        <w:ind w:left="0"/>
        <w:jc w:val="both"/>
      </w:pPr>
      <w:r>
        <w:rPr>
          <w:rFonts w:ascii="Times New Roman"/>
          <w:b w:val="false"/>
          <w:i w:val="false"/>
          <w:color w:val="000000"/>
          <w:sz w:val="28"/>
        </w:rPr>
        <w:t>
      30) Қазақстан Республикасының Қаржы министрлігіне тоқсан сайын бюджеттік мониторингтің нәтижелері және жыл қорытындысы бойынша бюджеттің атқарылуы туралы талдамалық есепті, сондай-ақ ай сайын бюджеттік бағдарламалардың әкімшілеріне міндеттемелер бойынша қаржыландыру жоспарларына сәйкес бюджеттік бағдарламалар бойынша қабылданбаған міндеттемелер және төлемдер бойынша қаржыландыру жоспарының уақытылы орындалмағаны туралы ескертпе ақпарат беру;</w:t>
      </w:r>
    </w:p>
    <w:bookmarkEnd w:id="73"/>
    <w:bookmarkStart w:name="z81" w:id="74"/>
    <w:p>
      <w:pPr>
        <w:spacing w:after="0"/>
        <w:ind w:left="0"/>
        <w:jc w:val="both"/>
      </w:pPr>
      <w:r>
        <w:rPr>
          <w:rFonts w:ascii="Times New Roman"/>
          <w:b w:val="false"/>
          <w:i w:val="false"/>
          <w:color w:val="000000"/>
          <w:sz w:val="28"/>
        </w:rPr>
        <w:t>
      31) ай сайын облыстық бюджеттің атқарылуы туралы есепті әкімдікке, облыстың тексеру комиссиясына, ішкі мемлекеттік аудит жөніндегі уәкілетті органға ұсыну;</w:t>
      </w:r>
    </w:p>
    <w:bookmarkEnd w:id="74"/>
    <w:bookmarkStart w:name="z82" w:id="75"/>
    <w:p>
      <w:pPr>
        <w:spacing w:after="0"/>
        <w:ind w:left="0"/>
        <w:jc w:val="both"/>
      </w:pPr>
      <w:r>
        <w:rPr>
          <w:rFonts w:ascii="Times New Roman"/>
          <w:b w:val="false"/>
          <w:i w:val="false"/>
          <w:color w:val="000000"/>
          <w:sz w:val="28"/>
        </w:rPr>
        <w:t>
      32) республикалық бюджеттен бөлінген нысаналы ағымдағы трансферттердің, нысаналы даму трансферттері мен кредиттерді іске асыру мониторингінің нәтижелері туралы есепті жасау және ҚР Қаржы министрлігіне ұсыну;</w:t>
      </w:r>
    </w:p>
    <w:bookmarkEnd w:id="75"/>
    <w:bookmarkStart w:name="z83" w:id="76"/>
    <w:p>
      <w:pPr>
        <w:spacing w:after="0"/>
        <w:ind w:left="0"/>
        <w:jc w:val="both"/>
      </w:pPr>
      <w:r>
        <w:rPr>
          <w:rFonts w:ascii="Times New Roman"/>
          <w:b w:val="false"/>
          <w:i w:val="false"/>
          <w:color w:val="000000"/>
          <w:sz w:val="28"/>
        </w:rPr>
        <w:t>
      33) облыс бойынша бюджеттік есептілікті жасау және ҚР Қаржы министрлігіне ұсыну:</w:t>
      </w:r>
    </w:p>
    <w:bookmarkEnd w:id="76"/>
    <w:bookmarkStart w:name="z84" w:id="77"/>
    <w:p>
      <w:pPr>
        <w:spacing w:after="0"/>
        <w:ind w:left="0"/>
        <w:jc w:val="both"/>
      </w:pPr>
      <w:r>
        <w:rPr>
          <w:rFonts w:ascii="Times New Roman"/>
          <w:b w:val="false"/>
          <w:i w:val="false"/>
          <w:color w:val="000000"/>
          <w:sz w:val="28"/>
        </w:rPr>
        <w:t>
      тауарларды (жұмыстарды, көрсетілетін қызметті) өткізуден түскен ақша түсімдері мен шығыстары жоспарларының орындалуы туралы есеп;</w:t>
      </w:r>
    </w:p>
    <w:bookmarkEnd w:id="77"/>
    <w:bookmarkStart w:name="z85" w:id="78"/>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ақшаның түсуі және оның жұмсалуы туралы есеп;</w:t>
      </w:r>
    </w:p>
    <w:bookmarkEnd w:id="78"/>
    <w:bookmarkStart w:name="z86" w:id="79"/>
    <w:p>
      <w:pPr>
        <w:spacing w:after="0"/>
        <w:ind w:left="0"/>
        <w:jc w:val="both"/>
      </w:pPr>
      <w:r>
        <w:rPr>
          <w:rFonts w:ascii="Times New Roman"/>
          <w:b w:val="false"/>
          <w:i w:val="false"/>
          <w:color w:val="000000"/>
          <w:sz w:val="28"/>
        </w:rPr>
        <w:t>
      облыс бойынша жергілікті бюджеттің атқарылуы туралы есеп;</w:t>
      </w:r>
    </w:p>
    <w:bookmarkEnd w:id="79"/>
    <w:bookmarkStart w:name="z87" w:id="80"/>
    <w:p>
      <w:pPr>
        <w:spacing w:after="0"/>
        <w:ind w:left="0"/>
        <w:jc w:val="both"/>
      </w:pPr>
      <w:r>
        <w:rPr>
          <w:rFonts w:ascii="Times New Roman"/>
          <w:b w:val="false"/>
          <w:i w:val="false"/>
          <w:color w:val="000000"/>
          <w:sz w:val="28"/>
        </w:rPr>
        <w:t>
      34) облыс бойынша шоғырландырылған қаржылық есептілігін жасау және ҚР Қаржы министрлігіне ұсыну;</w:t>
      </w:r>
    </w:p>
    <w:bookmarkEnd w:id="80"/>
    <w:bookmarkStart w:name="z88" w:id="81"/>
    <w:p>
      <w:pPr>
        <w:spacing w:after="0"/>
        <w:ind w:left="0"/>
        <w:jc w:val="both"/>
      </w:pPr>
      <w:r>
        <w:rPr>
          <w:rFonts w:ascii="Times New Roman"/>
          <w:b w:val="false"/>
          <w:i w:val="false"/>
          <w:color w:val="000000"/>
          <w:sz w:val="28"/>
        </w:rPr>
        <w:t>
      35) берешектің жай-күйі туралы қаржылық есептілікті жасау және ведомствоға ұсыну;</w:t>
      </w:r>
    </w:p>
    <w:bookmarkEnd w:id="81"/>
    <w:bookmarkStart w:name="z89" w:id="82"/>
    <w:p>
      <w:pPr>
        <w:spacing w:after="0"/>
        <w:ind w:left="0"/>
        <w:jc w:val="both"/>
      </w:pPr>
      <w:r>
        <w:rPr>
          <w:rFonts w:ascii="Times New Roman"/>
          <w:b w:val="false"/>
          <w:i w:val="false"/>
          <w:color w:val="000000"/>
          <w:sz w:val="28"/>
        </w:rPr>
        <w:t>
      36) бюджеттік алып қоюлар тиісті қаржы жылына арналған республикалық бюджет туралы заңмен бекітілген сомалар шегінде жоғары тұрған бюджетке аудару;</w:t>
      </w:r>
    </w:p>
    <w:bookmarkEnd w:id="82"/>
    <w:bookmarkStart w:name="z90" w:id="83"/>
    <w:p>
      <w:pPr>
        <w:spacing w:after="0"/>
        <w:ind w:left="0"/>
        <w:jc w:val="both"/>
      </w:pPr>
      <w:r>
        <w:rPr>
          <w:rFonts w:ascii="Times New Roman"/>
          <w:b w:val="false"/>
          <w:i w:val="false"/>
          <w:color w:val="000000"/>
          <w:sz w:val="28"/>
        </w:rPr>
        <w:t>
      37) Атырау облысы жергілікті атқарушы органының қарыздарына қызмет көрсету;</w:t>
      </w:r>
    </w:p>
    <w:bookmarkEnd w:id="83"/>
    <w:bookmarkStart w:name="z91" w:id="84"/>
    <w:p>
      <w:pPr>
        <w:spacing w:after="0"/>
        <w:ind w:left="0"/>
        <w:jc w:val="both"/>
      </w:pPr>
      <w:r>
        <w:rPr>
          <w:rFonts w:ascii="Times New Roman"/>
          <w:b w:val="false"/>
          <w:i w:val="false"/>
          <w:color w:val="000000"/>
          <w:sz w:val="28"/>
        </w:rPr>
        <w:t>
      38) облыстық бюджеттік төтенше резевінен шығыстарды қаржыландыру;</w:t>
      </w:r>
    </w:p>
    <w:bookmarkEnd w:id="84"/>
    <w:bookmarkStart w:name="z92" w:id="85"/>
    <w:p>
      <w:pPr>
        <w:spacing w:after="0"/>
        <w:ind w:left="0"/>
        <w:jc w:val="both"/>
      </w:pPr>
      <w:r>
        <w:rPr>
          <w:rFonts w:ascii="Times New Roman"/>
          <w:b w:val="false"/>
          <w:i w:val="false"/>
          <w:color w:val="000000"/>
          <w:sz w:val="28"/>
        </w:rPr>
        <w:t>
      39) жергілікті атқарушы органдардың мемлекеттік-жекешелік әріптестік жобалары бойынша мемлекеттік міндеттемелердің мониторингін жүзеге асыру;</w:t>
      </w:r>
    </w:p>
    <w:bookmarkEnd w:id="85"/>
    <w:bookmarkStart w:name="z93" w:id="86"/>
    <w:p>
      <w:pPr>
        <w:spacing w:after="0"/>
        <w:ind w:left="0"/>
        <w:jc w:val="both"/>
      </w:pPr>
      <w:r>
        <w:rPr>
          <w:rFonts w:ascii="Times New Roman"/>
          <w:b w:val="false"/>
          <w:i w:val="false"/>
          <w:color w:val="000000"/>
          <w:sz w:val="28"/>
        </w:rPr>
        <w:t>
      40) бюджетті атқару жөніндегі орталық уәкілетті органға тіркеуге жергілікті атқарушы органдардың мемлекеттік-жекешелік әріптестігінің шарттарын/ қосымша келісімдерін ұсыну;</w:t>
      </w:r>
    </w:p>
    <w:bookmarkEnd w:id="86"/>
    <w:bookmarkStart w:name="z94" w:id="87"/>
    <w:p>
      <w:pPr>
        <w:spacing w:after="0"/>
        <w:ind w:left="0"/>
        <w:jc w:val="both"/>
      </w:pPr>
      <w:r>
        <w:rPr>
          <w:rFonts w:ascii="Times New Roman"/>
          <w:b w:val="false"/>
          <w:i w:val="false"/>
          <w:color w:val="000000"/>
          <w:sz w:val="28"/>
        </w:rPr>
        <w:t>
      41) азаматтық бюджетті жасау мен ұсыну;</w:t>
      </w:r>
    </w:p>
    <w:bookmarkEnd w:id="87"/>
    <w:bookmarkStart w:name="z95" w:id="88"/>
    <w:p>
      <w:pPr>
        <w:spacing w:after="0"/>
        <w:ind w:left="0"/>
        <w:jc w:val="both"/>
      </w:pPr>
      <w:r>
        <w:rPr>
          <w:rFonts w:ascii="Times New Roman"/>
          <w:b w:val="false"/>
          <w:i w:val="false"/>
          <w:color w:val="000000"/>
          <w:sz w:val="28"/>
        </w:rPr>
        <w:t>
      42) заңнамамен жүктелген өзге де функцияларды жүзеге асыру.</w:t>
      </w:r>
    </w:p>
    <w:bookmarkEnd w:id="88"/>
    <w:bookmarkStart w:name="z96" w:id="89"/>
    <w:p>
      <w:pPr>
        <w:spacing w:after="0"/>
        <w:ind w:left="0"/>
        <w:jc w:val="left"/>
      </w:pPr>
      <w:r>
        <w:rPr>
          <w:rFonts w:ascii="Times New Roman"/>
          <w:b/>
          <w:i w:val="false"/>
          <w:color w:val="000000"/>
        </w:rPr>
        <w:t xml:space="preserve"> 3. Басқарма басшысының мәртебесі, өкілеттіктері</w:t>
      </w:r>
    </w:p>
    <w:bookmarkEnd w:id="89"/>
    <w:bookmarkStart w:name="z97" w:id="90"/>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90"/>
    <w:bookmarkStart w:name="z98" w:id="91"/>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91"/>
    <w:bookmarkStart w:name="z99" w:id="92"/>
    <w:p>
      <w:pPr>
        <w:spacing w:after="0"/>
        <w:ind w:left="0"/>
        <w:jc w:val="both"/>
      </w:pPr>
      <w:r>
        <w:rPr>
          <w:rFonts w:ascii="Times New Roman"/>
          <w:b w:val="false"/>
          <w:i w:val="false"/>
          <w:color w:val="000000"/>
          <w:sz w:val="28"/>
        </w:rPr>
        <w:t>
      17.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92"/>
    <w:bookmarkStart w:name="z100" w:id="93"/>
    <w:p>
      <w:pPr>
        <w:spacing w:after="0"/>
        <w:ind w:left="0"/>
        <w:jc w:val="both"/>
      </w:pPr>
      <w:r>
        <w:rPr>
          <w:rFonts w:ascii="Times New Roman"/>
          <w:b w:val="false"/>
          <w:i w:val="false"/>
          <w:color w:val="000000"/>
          <w:sz w:val="28"/>
        </w:rPr>
        <w:t>
      18. Басқарма басшысының өкілеттіктері:</w:t>
      </w:r>
    </w:p>
    <w:bookmarkEnd w:id="93"/>
    <w:bookmarkStart w:name="z101" w:id="94"/>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94"/>
    <w:bookmarkStart w:name="z102" w:id="95"/>
    <w:p>
      <w:pPr>
        <w:spacing w:after="0"/>
        <w:ind w:left="0"/>
        <w:jc w:val="both"/>
      </w:pPr>
      <w:r>
        <w:rPr>
          <w:rFonts w:ascii="Times New Roman"/>
          <w:b w:val="false"/>
          <w:i w:val="false"/>
          <w:color w:val="000000"/>
          <w:sz w:val="28"/>
        </w:rPr>
        <w:t>
      2) мемлекеттік органдар, сот пен басқа да ұйымдарда Басқарманың мүддесін білдіреді;</w:t>
      </w:r>
    </w:p>
    <w:bookmarkEnd w:id="95"/>
    <w:bookmarkStart w:name="z103" w:id="96"/>
    <w:p>
      <w:pPr>
        <w:spacing w:after="0"/>
        <w:ind w:left="0"/>
        <w:jc w:val="both"/>
      </w:pPr>
      <w:r>
        <w:rPr>
          <w:rFonts w:ascii="Times New Roman"/>
          <w:b w:val="false"/>
          <w:i w:val="false"/>
          <w:color w:val="000000"/>
          <w:sz w:val="28"/>
        </w:rPr>
        <w:t>
      3) өзінің орынбасарлары мен Басқарма қызметкерлерінің міндеттері мен өкілеттіктерін анықтайды;</w:t>
      </w:r>
    </w:p>
    <w:bookmarkEnd w:id="96"/>
    <w:bookmarkStart w:name="z104" w:id="97"/>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97"/>
    <w:bookmarkStart w:name="z105" w:id="98"/>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98"/>
    <w:bookmarkStart w:name="z106" w:id="99"/>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99"/>
    <w:bookmarkStart w:name="z107" w:id="100"/>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100"/>
    <w:bookmarkStart w:name="z108" w:id="101"/>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101"/>
    <w:bookmarkStart w:name="z109" w:id="102"/>
    <w:p>
      <w:pPr>
        <w:spacing w:after="0"/>
        <w:ind w:left="0"/>
        <w:jc w:val="both"/>
      </w:pPr>
      <w:r>
        <w:rPr>
          <w:rFonts w:ascii="Times New Roman"/>
          <w:b w:val="false"/>
          <w:i w:val="false"/>
          <w:color w:val="000000"/>
          <w:sz w:val="28"/>
        </w:rPr>
        <w:t>
      9) өз құзыреті шегінде қолданыстағы заңнамаға сәйкес өзге де өкілеттіктерді жүзеге асырады;</w:t>
      </w:r>
    </w:p>
    <w:bookmarkEnd w:id="102"/>
    <w:bookmarkStart w:name="z110" w:id="103"/>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қолданыстағы заңнамаға сәйкес оны алмастыратын тұлға жүзеге асырады.</w:t>
      </w:r>
    </w:p>
    <w:bookmarkEnd w:id="103"/>
    <w:bookmarkStart w:name="z111" w:id="104"/>
    <w:p>
      <w:pPr>
        <w:spacing w:after="0"/>
        <w:ind w:left="0"/>
        <w:jc w:val="both"/>
      </w:pPr>
      <w:r>
        <w:rPr>
          <w:rFonts w:ascii="Times New Roman"/>
          <w:b w:val="false"/>
          <w:i w:val="false"/>
          <w:color w:val="000000"/>
          <w:sz w:val="28"/>
        </w:rPr>
        <w:t>
      19. Басшы өз орынбасарларының өкілеттігін қолданыстағы заңнамаға сәйкес айқындайды.</w:t>
      </w:r>
    </w:p>
    <w:bookmarkEnd w:id="104"/>
    <w:bookmarkStart w:name="z112" w:id="105"/>
    <w:p>
      <w:pPr>
        <w:spacing w:after="0"/>
        <w:ind w:left="0"/>
        <w:jc w:val="left"/>
      </w:pPr>
      <w:r>
        <w:rPr>
          <w:rFonts w:ascii="Times New Roman"/>
          <w:b/>
          <w:i w:val="false"/>
          <w:color w:val="000000"/>
        </w:rPr>
        <w:t xml:space="preserve"> 4. Басқарманың мүлкі</w:t>
      </w:r>
    </w:p>
    <w:bookmarkEnd w:id="105"/>
    <w:bookmarkStart w:name="z113" w:id="106"/>
    <w:p>
      <w:pPr>
        <w:spacing w:after="0"/>
        <w:ind w:left="0"/>
        <w:jc w:val="both"/>
      </w:pPr>
      <w:r>
        <w:rPr>
          <w:rFonts w:ascii="Times New Roman"/>
          <w:b w:val="false"/>
          <w:i w:val="false"/>
          <w:color w:val="000000"/>
          <w:sz w:val="28"/>
        </w:rPr>
        <w:t>
      20. Басқарма заңнамада көзделген жағдайларда жедел басқару құқығында оқшауланған мүлкі болуы мүмкін.</w:t>
      </w:r>
    </w:p>
    <w:bookmarkEnd w:id="106"/>
    <w:bookmarkStart w:name="z114" w:id="10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7"/>
    <w:bookmarkStart w:name="z115" w:id="108"/>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08"/>
    <w:bookmarkStart w:name="z116" w:id="109"/>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9"/>
    <w:bookmarkStart w:name="z117" w:id="110"/>
    <w:p>
      <w:pPr>
        <w:spacing w:after="0"/>
        <w:ind w:left="0"/>
        <w:jc w:val="left"/>
      </w:pPr>
      <w:r>
        <w:rPr>
          <w:rFonts w:ascii="Times New Roman"/>
          <w:b/>
          <w:i w:val="false"/>
          <w:color w:val="000000"/>
        </w:rPr>
        <w:t xml:space="preserve"> 5. Басқарманы қайта ұйымдастыру және тарату</w:t>
      </w:r>
    </w:p>
    <w:bookmarkEnd w:id="110"/>
    <w:bookmarkStart w:name="z118" w:id="111"/>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"18" шілдедегі</w:t>
            </w:r>
            <w:r>
              <w:br/>
            </w:r>
            <w:r>
              <w:rPr>
                <w:rFonts w:ascii="Times New Roman"/>
                <w:b w:val="false"/>
                <w:i w:val="false"/>
                <w:color w:val="000000"/>
                <w:sz w:val="20"/>
              </w:rPr>
              <w:t>№ 131 қаулысына 2-қосымша</w:t>
            </w:r>
          </w:p>
        </w:tc>
      </w:tr>
    </w:tbl>
    <w:bookmarkStart w:name="z120" w:id="112"/>
    <w:p>
      <w:pPr>
        <w:spacing w:after="0"/>
        <w:ind w:left="0"/>
        <w:jc w:val="left"/>
      </w:pPr>
      <w:r>
        <w:rPr>
          <w:rFonts w:ascii="Times New Roman"/>
          <w:b/>
          <w:i w:val="false"/>
          <w:color w:val="000000"/>
        </w:rPr>
        <w:t xml:space="preserve"> Атырау облысы әкімдігінің күші жойылған кейбір қаулыларының тізбесі</w:t>
      </w:r>
    </w:p>
    <w:bookmarkEnd w:id="112"/>
    <w:bookmarkStart w:name="z121" w:id="113"/>
    <w:p>
      <w:pPr>
        <w:spacing w:after="0"/>
        <w:ind w:left="0"/>
        <w:jc w:val="both"/>
      </w:pPr>
      <w:r>
        <w:rPr>
          <w:rFonts w:ascii="Times New Roman"/>
          <w:b w:val="false"/>
          <w:i w:val="false"/>
          <w:color w:val="000000"/>
          <w:sz w:val="28"/>
        </w:rPr>
        <w:t xml:space="preserve">
      1. Атырау облысы әкімдігінің 2012 жылғы 13 наурыздағы №61 "Облыс әкімиятының 2008 жылғы №10 сәуірдегі №86 "Атырау облысы Экономика және бюджеттік жоспарлау басқармасының мәселелері" қаулысына өзгерістер енгізу туралы" қаулысы. </w:t>
      </w:r>
    </w:p>
    <w:bookmarkEnd w:id="113"/>
    <w:bookmarkStart w:name="z122" w:id="114"/>
    <w:p>
      <w:pPr>
        <w:spacing w:after="0"/>
        <w:ind w:left="0"/>
        <w:jc w:val="both"/>
      </w:pPr>
      <w:r>
        <w:rPr>
          <w:rFonts w:ascii="Times New Roman"/>
          <w:b w:val="false"/>
          <w:i w:val="false"/>
          <w:color w:val="000000"/>
          <w:sz w:val="28"/>
        </w:rPr>
        <w:t>
      2. Атырау облысы әкімдігінің 2013 жылғы 18 қаңтардағы №17 "Облыс әкімиятының 2008 жылғы №10 сәуірдегі №86 "Атырау облысы Экономика және бюджеттік жоспарлау басқармасының мәселелері" қаулысына өзгерістер енгізу туралы" қаулысы.</w:t>
      </w:r>
    </w:p>
    <w:bookmarkEnd w:id="114"/>
    <w:bookmarkStart w:name="z123" w:id="115"/>
    <w:p>
      <w:pPr>
        <w:spacing w:after="0"/>
        <w:ind w:left="0"/>
        <w:jc w:val="both"/>
      </w:pPr>
      <w:r>
        <w:rPr>
          <w:rFonts w:ascii="Times New Roman"/>
          <w:b w:val="false"/>
          <w:i w:val="false"/>
          <w:color w:val="000000"/>
          <w:sz w:val="28"/>
        </w:rPr>
        <w:t>
      3. Атырау облысы әкімдігінің 2013 жылғы 14 маусымдағы №227 "Облыс әкімиятының 2008 жылғы №10 сәуірдегі №86 "Атырау облысы Экономика және бюджеттік жоспарлау басқармасының мәселелері" қаулысына өзгерістер енгізу туралы" қаулысы.</w:t>
      </w:r>
    </w:p>
    <w:bookmarkEnd w:id="115"/>
    <w:bookmarkStart w:name="z124" w:id="116"/>
    <w:p>
      <w:pPr>
        <w:spacing w:after="0"/>
        <w:ind w:left="0"/>
        <w:jc w:val="both"/>
      </w:pPr>
      <w:r>
        <w:rPr>
          <w:rFonts w:ascii="Times New Roman"/>
          <w:b w:val="false"/>
          <w:i w:val="false"/>
          <w:color w:val="000000"/>
          <w:sz w:val="28"/>
        </w:rPr>
        <w:t>
      4. Атырау облысы әкімдігінің 2016 жылғы 27 желтоқсандағы №302 "Атырау облысы Экономика және бюджеттік жоспарлау басқармасының мәселелері" қаулысы.</w:t>
      </w:r>
    </w:p>
    <w:bookmarkEnd w:id="116"/>
    <w:bookmarkStart w:name="z125" w:id="117"/>
    <w:p>
      <w:pPr>
        <w:spacing w:after="0"/>
        <w:ind w:left="0"/>
        <w:jc w:val="both"/>
      </w:pPr>
      <w:r>
        <w:rPr>
          <w:rFonts w:ascii="Times New Roman"/>
          <w:b w:val="false"/>
          <w:i w:val="false"/>
          <w:color w:val="000000"/>
          <w:sz w:val="28"/>
        </w:rPr>
        <w:t>
      5. Атырау облысы әкімдігінің қаулысы 2017 жылғы 10 қарашадағы №277 "Облыс әкімиятының 2008 жылғы №10 сәуірдегі №86 "Атырау облысы Экономика және бюджеттік жоспарлау басқармасының мәселелері" қаулысына өзгерістер енгізу туралы" қаулысы.</w:t>
      </w:r>
    </w:p>
    <w:bookmarkEnd w:id="117"/>
    <w:bookmarkStart w:name="z126" w:id="118"/>
    <w:p>
      <w:pPr>
        <w:spacing w:after="0"/>
        <w:ind w:left="0"/>
        <w:jc w:val="both"/>
      </w:pPr>
      <w:r>
        <w:rPr>
          <w:rFonts w:ascii="Times New Roman"/>
          <w:b w:val="false"/>
          <w:i w:val="false"/>
          <w:color w:val="000000"/>
          <w:sz w:val="28"/>
        </w:rPr>
        <w:t>
      6. Атырау облысы әкімдігінің 2018 жылғы 30 қазандағы №270 "Облыс әкімиятының 2008 жылғы №10 сәуірдегі №86 "Атырау облысы Экономика және бюджеттік жоспарлау басқармасының мәселелері" қаулысына өзгерістер енгізу туралы" қаулысы.</w:t>
      </w:r>
    </w:p>
    <w:bookmarkEnd w:id="118"/>
    <w:bookmarkStart w:name="z127" w:id="119"/>
    <w:p>
      <w:pPr>
        <w:spacing w:after="0"/>
        <w:ind w:left="0"/>
        <w:jc w:val="both"/>
      </w:pPr>
      <w:r>
        <w:rPr>
          <w:rFonts w:ascii="Times New Roman"/>
          <w:b w:val="false"/>
          <w:i w:val="false"/>
          <w:color w:val="000000"/>
          <w:sz w:val="28"/>
        </w:rPr>
        <w:t xml:space="preserve">
      7. Атырау облысы әкімдігінің 2022 жылғы 4 мамырдағы №94 "Облыс әкімиятының 2008 жылғы №10 сәуірдегі №86 "Атырау облысы Экономика және бюджеттік жоспарлау басқармасының мәселелері"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