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80a2" w14:textId="1708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Жылыой аудандық мәслихатының 2023 жылғы 24 мамырдағы № 4-3 шешіміне өзгерістер енгізу туралы</w:t>
      </w:r>
    </w:p>
    <w:p>
      <w:pPr>
        <w:spacing w:after="0"/>
        <w:ind w:left="0"/>
        <w:jc w:val="both"/>
      </w:pPr>
      <w:r>
        <w:rPr>
          <w:rFonts w:ascii="Times New Roman"/>
          <w:b w:val="false"/>
          <w:i w:val="false"/>
          <w:color w:val="000000"/>
          <w:sz w:val="28"/>
        </w:rPr>
        <w:t>Атырау облысы Жылыой аудандық мәслихатының 2023 жылғы 21 қыркүйектегі № 7-5 шешімі</w:t>
      </w:r>
    </w:p>
    <w:p>
      <w:pPr>
        <w:spacing w:after="0"/>
        <w:ind w:left="0"/>
        <w:jc w:val="both"/>
      </w:pPr>
      <w:bookmarkStart w:name="z4" w:id="0"/>
      <w:r>
        <w:rPr>
          <w:rFonts w:ascii="Times New Roman"/>
          <w:b w:val="false"/>
          <w:i w:val="false"/>
          <w:color w:val="000000"/>
          <w:sz w:val="28"/>
        </w:rPr>
        <w:t>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Жылыой аудандық мәслихатының 2023 жылғы 24 мамырдағы № 4-3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қосымшасындағы: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3"/>
    <w:bookmarkStart w:name="z9" w:id="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оған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"11. Кадр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7"/>
    <w:bookmarkStart w:name="z16" w:id="8"/>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
    <w:bookmarkStart w:name="z17"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