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b6e6" w14:textId="cc2b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2022 жылғы 13 желтоқсандағы № 158-VІІ "2023-2025 жылдарға арналған Индер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2023 жылғы 6 маусымдағы № 21-VIII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2022 жылғы 13 желтоқсандағы № 158-VІІ "2023-2025 жылдарға арналған Индер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Индер ауданының аудандық бюджеті тиiсiнше 1, 2 және 3-қосымшаларға сәйкес, оның iшiнде 2023 жылға келесідей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9 185 585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1 472 016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49 634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395 868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7 268 067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10 383 280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-359 735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36 225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395 960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- 1 043 867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1 043 867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562 919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13 692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494 640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21-VІІІ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158-VІІ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Индер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7 268 067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10 383 280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2 017 755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1 810 762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1 013 762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1 013 762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3 826 304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2 715 412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2 028 381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696 171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27 765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1 422 342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1 422 342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1 422 342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 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