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d5e7" w14:textId="257d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2023 жылғы 16 маусымдағы "Б" корпусы "Арыс қалалық мәслихат аппаратының мемлекеттік әкімшілік қызметшілерінің қызметін бағалау әдістемесін бекіту туралы" № 5/31-VIII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Арыс қалалық мәслихатының 2023 жылғы 21 шілдедегі № 6/39-VІІІ шешiмi</w:t>
      </w:r>
    </w:p>
    <w:p>
      <w:pPr>
        <w:spacing w:after="0"/>
        <w:ind w:left="0"/>
        <w:jc w:val="both"/>
      </w:pPr>
      <w:bookmarkStart w:name="z1" w:id="0"/>
      <w:r>
        <w:rPr>
          <w:rFonts w:ascii="Times New Roman"/>
          <w:b w:val="false"/>
          <w:i w:val="false"/>
          <w:color w:val="000000"/>
          <w:sz w:val="28"/>
        </w:rPr>
        <w:t>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2023 жылғы 16 маусымдағы "Б" корпусы "Арыс қалалық мәслихат аппаратының мемлекеттік әкімшілік қызметшілерінің қызметін бағалау әдістемесін бекіту туралы" № 5/31-VIII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құрылымдық бөлімшенің басшысы - Арыс қалалық мәслихат аппаратының басшысы, Е-2 санатындағы "Б" корпусының мемлекеттік әкімшілік қызметшісі;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Персоналды басқару қызметі міндеттерін атқару жүктелген бас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9"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w:t>
      </w:r>
    </w:p>
    <w:p>
      <w:pPr>
        <w:spacing w:after="0"/>
        <w:ind w:left="0"/>
        <w:jc w:val="both"/>
      </w:pPr>
      <w:r>
        <w:rPr>
          <w:rFonts w:ascii="Times New Roman"/>
          <w:b w:val="false"/>
          <w:i w:val="false"/>
          <w:color w:val="000000"/>
          <w:sz w:val="28"/>
        </w:rPr>
        <w:t>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Әдістемесінің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қызметінің міндеттерін атқару жүктелген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0" w:id="3"/>
    <w:p>
      <w:pPr>
        <w:spacing w:after="0"/>
        <w:ind w:left="0"/>
        <w:jc w:val="both"/>
      </w:pPr>
      <w:r>
        <w:rPr>
          <w:rFonts w:ascii="Times New Roman"/>
          <w:b w:val="false"/>
          <w:i w:val="false"/>
          <w:color w:val="000000"/>
          <w:sz w:val="28"/>
        </w:rPr>
        <w:t xml:space="preserve">
      Әдістеме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11-қосымшалармен</w:t>
      </w:r>
      <w:r>
        <w:rPr>
          <w:rFonts w:ascii="Times New Roman"/>
          <w:b w:val="false"/>
          <w:i w:val="false"/>
          <w:color w:val="000000"/>
          <w:sz w:val="28"/>
        </w:rPr>
        <w:t xml:space="preserve"> толықтырылсын.</w:t>
      </w:r>
    </w:p>
    <w:bookmarkEnd w:id="3"/>
    <w:bookmarkStart w:name="z11" w:id="4"/>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Әдістеменің 9, 10 және 11-қосымшалары 2023 жылдың 31 тамызына дейін әрекет ететіні белгіленсін.</w:t>
      </w:r>
    </w:p>
    <w:bookmarkEnd w:id="4"/>
    <w:bookmarkStart w:name="z12" w:id="5"/>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төрағасы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күні _______________________                       күні _______________________</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 xml:space="preserve">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күні _______________________                               күні ____________________</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 корпусы Арыс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 xml:space="preserve">____________________________________________________________________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