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02ad" w14:textId="7460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2023 жылғы 8 тамыздағы № 29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