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5702" w14:textId="11b5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Байылдыр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27 желтоқсандағы № 78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2023 жылғы 22 желтоқсандағы № 70 "2024-2026 жылдарға арналған қалалық бюджет туралы" шешіміне сәйкес, Кентау қалалық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Байылдыр ауылынын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55 278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қалалық бюджеттен Байылдыр ауылы бюджетіне берілетін субвенция мөлшерінің жалпы сомасы 49 647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