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50a9" w14:textId="e915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2023 жылғы 11 тамыздағы № 5/31-VІІІ "Қазығұрт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18 қазандағы № 6/42-VIII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2023 жылғы 11 тамыздағы № 5/31-VІІІ "Қазығұрт ауданы бойынша шетелдіктер үшін 2023 жылға арналған туристік жарна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