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a0a6" w14:textId="986a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2022 жылғы 27 желтоқсандағы № 25-148/VII "Сайрам ауданы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2023 жылғы 27 маусымдағы № 4-27/VIII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2022 жылғы 27 желтоқсандағы № 25-148/VII "Сайрам ауданы ауылдық округтерінің 2023-2025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Ақбұлақ ауылдық округінің 2023-2025 жылдарға арналған бюджеті тиісінше 4, 5 және 6-қосымшаларға сәйкес, оның ішінде 2023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39 583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Құтарыс ауылдық округінің 2023-2025 жылдарға арналған бюджеті тиісінше 25, 26 және 27-қосымшаларға сәйкес, оның ішінде 2023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1 705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58 858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1 266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4-27/VIII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4-27/VIII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25-148/VII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