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9db9" w14:textId="fff9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Созақ ауданында жергілікті қоғамдастықтың бөлек жиындарын өткізудің қағидаларын және жергілікті қоғамдастық жиынына қатысу үшін ауыл, шағын аудан, көше, көппәтерлі тұрғын үй тұрғындары өкілдерінің сандық құрамын бекіту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7 қарашада № 62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 беріліп отырған Түркістан облысы Созақ ауданында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Түркістан облысы Созақ ауданында жергілікті қоғамдастық жиынына қатысу үшін ауыл, шағын аудан, көше, көппәтерлі тұрғын үй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мәслихаттың</w:t>
            </w:r>
            <w:r>
              <w:br/>
            </w:r>
            <w:r>
              <w:rPr>
                <w:rFonts w:ascii="Times New Roman"/>
                <w:b w:val="false"/>
                <w:i w:val="false"/>
                <w:color w:val="000000"/>
                <w:sz w:val="20"/>
              </w:rPr>
              <w:t>2023 жылғы 7 қарашадағы</w:t>
            </w:r>
            <w:r>
              <w:br/>
            </w:r>
            <w:r>
              <w:rPr>
                <w:rFonts w:ascii="Times New Roman"/>
                <w:b w:val="false"/>
                <w:i w:val="false"/>
                <w:color w:val="000000"/>
                <w:sz w:val="20"/>
              </w:rPr>
              <w:t>№ 62 шешіміне қосымша</w:t>
            </w:r>
          </w:p>
        </w:tc>
      </w:tr>
    </w:tbl>
    <w:bookmarkStart w:name="z6" w:id="4"/>
    <w:p>
      <w:pPr>
        <w:spacing w:after="0"/>
        <w:ind w:left="0"/>
        <w:jc w:val="left"/>
      </w:pPr>
      <w:r>
        <w:rPr>
          <w:rFonts w:ascii="Times New Roman"/>
          <w:b/>
          <w:i w:val="false"/>
          <w:color w:val="000000"/>
        </w:rPr>
        <w:t xml:space="preserve"> Түркістан облысы Созақ ауданында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 Созақ ауданында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Созақ ауданы тұрғындарының жергілікті қоғамдастықтың бөлек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бөлек жиыны – ауыл, кент, ауылдық/кенттік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ауылдықокругтің аумағы учаскелерге (ауылдар, шағын аудандар, көшелер, көппәтерлі тұрғын үйлер)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Ауылдың, кенттің және ауылдықокругтің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кенттің,ауылдық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кенттің, шағын ауданның, көшенің, көппәтерлі тұрғын үйдің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кентте,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ауылдың, кенттің, ауылдық округтің әкімі немесе ол уәкілеттік берген тұлға ашады.</w:t>
      </w:r>
    </w:p>
    <w:bookmarkEnd w:id="14"/>
    <w:p>
      <w:pPr>
        <w:spacing w:after="0"/>
        <w:ind w:left="0"/>
        <w:jc w:val="both"/>
      </w:pPr>
      <w:r>
        <w:rPr>
          <w:rFonts w:ascii="Times New Roman"/>
          <w:b w:val="false"/>
          <w:i w:val="false"/>
          <w:color w:val="000000"/>
          <w:sz w:val="28"/>
        </w:rPr>
        <w:t>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кент, шағын аудан, көше, көппәтерлі тұрғын үй тұрғындары өкілдерінің кандидатураларынСозақ аудандық мәслихаты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 кенттің, ауылдық округ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мәслихаттың</w:t>
            </w:r>
            <w:r>
              <w:br/>
            </w:r>
            <w:r>
              <w:rPr>
                <w:rFonts w:ascii="Times New Roman"/>
                <w:b w:val="false"/>
                <w:i w:val="false"/>
                <w:color w:val="000000"/>
                <w:sz w:val="20"/>
              </w:rPr>
              <w:t>2023 жылғы 7 қарашадағы</w:t>
            </w:r>
            <w:r>
              <w:br/>
            </w:r>
            <w:r>
              <w:rPr>
                <w:rFonts w:ascii="Times New Roman"/>
                <w:b w:val="false"/>
                <w:i w:val="false"/>
                <w:color w:val="000000"/>
                <w:sz w:val="20"/>
              </w:rPr>
              <w:t>№ 62 шешіміне 2 қосымша</w:t>
            </w:r>
          </w:p>
        </w:tc>
      </w:tr>
    </w:tbl>
    <w:p>
      <w:pPr>
        <w:spacing w:after="0"/>
        <w:ind w:left="0"/>
        <w:jc w:val="left"/>
      </w:pPr>
      <w:r>
        <w:rPr>
          <w:rFonts w:ascii="Times New Roman"/>
          <w:b/>
          <w:i w:val="false"/>
          <w:color w:val="000000"/>
        </w:rPr>
        <w:t xml:space="preserve"> Түркістан облысы Созақ ауданында жергілікті қоғамдастық жиынына қатысу үшін ауыл, шағын аудан, көше, көппәтерлі тұрғын үй тұрғындары өкілдерінің сандық құрамы 1.Жартытөбе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2.Құмкент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3.Шолаққорған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мың халық – 11-15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Жеткіншек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4.Таукент кенті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5.Сызған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6.Созақ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7.Қарақұр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8.Қаратау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9.Тасты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10.Шу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rPr>
          <w:rFonts w:ascii="Times New Roman"/>
          <w:b/>
          <w:i w:val="false"/>
          <w:color w:val="000000"/>
        </w:rPr>
        <w:t xml:space="preserve"> 11.Жуантөбе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12.Қыземшек кенті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санына барабар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шағын аудан, көше, көппәтерлі тұрғын үй тұрғындары өкілдерінің сандық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Тайқоңыр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халыққа дейін 5-10 өкілден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