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eaf2" w14:textId="2cee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тұлғаның атауын өзгерту және Ережесін бекіту туралы</w:t>
      </w:r>
    </w:p>
    <w:p>
      <w:pPr>
        <w:spacing w:after="0"/>
        <w:ind w:left="0"/>
        <w:jc w:val="both"/>
      </w:pPr>
      <w:r>
        <w:rPr>
          <w:rFonts w:ascii="Times New Roman"/>
          <w:b w:val="false"/>
          <w:i w:val="false"/>
          <w:color w:val="000000"/>
          <w:sz w:val="28"/>
        </w:rPr>
        <w:t>Түркістан облысы Түлкібас ауданы әкімдігінің 2023 жылғы 22 қарашадағы № 315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сәйкес, Түлкібас ауданының әкімдігі ҚАУЛЫ ЕТЕДІ:</w:t>
      </w:r>
    </w:p>
    <w:bookmarkEnd w:id="0"/>
    <w:bookmarkStart w:name="z2" w:id="1"/>
    <w:p>
      <w:pPr>
        <w:spacing w:after="0"/>
        <w:ind w:left="0"/>
        <w:jc w:val="both"/>
      </w:pPr>
      <w:r>
        <w:rPr>
          <w:rFonts w:ascii="Times New Roman"/>
          <w:b w:val="false"/>
          <w:i w:val="false"/>
          <w:color w:val="000000"/>
          <w:sz w:val="28"/>
        </w:rPr>
        <w:t>
      1. "Түлкібас ауданы әкімдігінің тұрғын үй-коммуналдық шаруашылық, жолаушылар көлігі және автомобиль жолдары бөлімі" коммуналдық мемлекеттік мекемесінің атауы "Түлкібас ауданы әкімдігінің тұрғын үй-коммуналдық шаруашылық, жолаушылар көлігі және автомобиль жолдары бөлімі" мемлекеттік мекемесі болып өзгертілсін.</w:t>
      </w:r>
    </w:p>
    <w:bookmarkEnd w:id="1"/>
    <w:bookmarkStart w:name="z3" w:id="2"/>
    <w:p>
      <w:pPr>
        <w:spacing w:after="0"/>
        <w:ind w:left="0"/>
        <w:jc w:val="both"/>
      </w:pPr>
      <w:r>
        <w:rPr>
          <w:rFonts w:ascii="Times New Roman"/>
          <w:b w:val="false"/>
          <w:i w:val="false"/>
          <w:color w:val="000000"/>
          <w:sz w:val="28"/>
        </w:rPr>
        <w:t xml:space="preserve">
      2. "Түлкібас ауданы әкімдігінің тұрғын үй-коммуналдық шаруашылық, жолаушылар көлігі және автомобиль жолдары бөлімі" мемлекеттік мекемесінің Ережесі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"Түлкібас ауданы әкімдігінің 2020 жылғы 10 маусымдағы "Түлкібас ауданы әкімдігінің тұрғын үй-коммуналдық шаруашылық, жолаушылар көлігі және автомобиль жолдары бөлімі" коммуналдық мемлекеттік мекемесінің Ережесін бекіту туралы" №152 қаулысы жойылсын.</w:t>
      </w:r>
    </w:p>
    <w:bookmarkEnd w:id="3"/>
    <w:bookmarkStart w:name="z5" w:id="4"/>
    <w:p>
      <w:pPr>
        <w:spacing w:after="0"/>
        <w:ind w:left="0"/>
        <w:jc w:val="both"/>
      </w:pPr>
      <w:r>
        <w:rPr>
          <w:rFonts w:ascii="Times New Roman"/>
          <w:b w:val="false"/>
          <w:i w:val="false"/>
          <w:color w:val="000000"/>
          <w:sz w:val="28"/>
        </w:rPr>
        <w:t>
      4. "Түлкібас ауданы әкімінің аппараты" КММ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қаулының ресми жарияланғанынан кейін оның Түлкібас ауданы әкімдігінің интернет-ресурсында орналастырылуын қамтамасыз етсін.</w:t>
      </w:r>
    </w:p>
    <w:bookmarkStart w:name="z6" w:id="5"/>
    <w:p>
      <w:pPr>
        <w:spacing w:after="0"/>
        <w:ind w:left="0"/>
        <w:jc w:val="both"/>
      </w:pPr>
      <w:r>
        <w:rPr>
          <w:rFonts w:ascii="Times New Roman"/>
          <w:b w:val="false"/>
          <w:i w:val="false"/>
          <w:color w:val="000000"/>
          <w:sz w:val="28"/>
        </w:rPr>
        <w:t>
      5. Осы қаулының орындалуын бақылау аудан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Н.Изтилеуов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2023 жылғы 22 қарашадағы</w:t>
            </w:r>
            <w:r>
              <w:br/>
            </w:r>
            <w:r>
              <w:rPr>
                <w:rFonts w:ascii="Times New Roman"/>
                <w:b w:val="false"/>
                <w:i w:val="false"/>
                <w:color w:val="000000"/>
                <w:sz w:val="20"/>
              </w:rPr>
              <w:t>№ 315 қаулысымен бекітілген</w:t>
            </w:r>
          </w:p>
        </w:tc>
      </w:tr>
    </w:tbl>
    <w:bookmarkStart w:name="z9" w:id="7"/>
    <w:p>
      <w:pPr>
        <w:spacing w:after="0"/>
        <w:ind w:left="0"/>
        <w:jc w:val="left"/>
      </w:pPr>
      <w:r>
        <w:rPr>
          <w:rFonts w:ascii="Times New Roman"/>
          <w:b/>
          <w:i w:val="false"/>
          <w:color w:val="000000"/>
        </w:rPr>
        <w:t xml:space="preserve"> "Түлкібас ауданы әкімдігінің тұрғын үй-коммуналдық шаруашылық, жолаушылар көлігі және автомобиль жолдары бөлімі" мемлекеттік мекемесінің Ережесі</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1. "Түлкібас ауданы әкімдігінің тұрғын үй-коммуналдық шаруашылық, жолаушылар көлігі және автомобиль жолдары бөлімі" мемлекеттік мекемесі (бұдан әрі – Бөлім) тұрғын үй-коммуналдық шаруашылық жолаушылар көлігі және автомобиль жолдары саласында жергілікті мемлкеттік басқарудың және өзін-өзі басқарудың жекелеген функцияларын жүзеге асыруға әкімдік уәкілеттік берген, тиісті жергілікті бюджеттен қаржыландырылатын Қазақстан Республикасының мемлекеттiк атқарушы органы болып табылады.</w:t>
      </w:r>
    </w:p>
    <w:bookmarkEnd w:id="9"/>
    <w:bookmarkStart w:name="z12" w:id="10"/>
    <w:p>
      <w:pPr>
        <w:spacing w:after="0"/>
        <w:ind w:left="0"/>
        <w:jc w:val="both"/>
      </w:pPr>
      <w:r>
        <w:rPr>
          <w:rFonts w:ascii="Times New Roman"/>
          <w:b w:val="false"/>
          <w:i w:val="false"/>
          <w:color w:val="000000"/>
          <w:sz w:val="28"/>
        </w:rPr>
        <w:t>
      2. "Түлкібас ауданы әкімдігінің тұрғын үй-коммуналдық шаруашылық, жолаушылар көлігі және автомобиль жолдары бөлімі" мемлекеттік мекемесінің ведомстволары:</w:t>
      </w:r>
    </w:p>
    <w:bookmarkEnd w:id="10"/>
    <w:bookmarkStart w:name="z13" w:id="11"/>
    <w:p>
      <w:pPr>
        <w:spacing w:after="0"/>
        <w:ind w:left="0"/>
        <w:jc w:val="both"/>
      </w:pPr>
      <w:r>
        <w:rPr>
          <w:rFonts w:ascii="Times New Roman"/>
          <w:b w:val="false"/>
          <w:i w:val="false"/>
          <w:color w:val="000000"/>
          <w:sz w:val="28"/>
        </w:rPr>
        <w:t>
      1) "Тұраркент-су" мемлекеттік коммуналдық кәсіпорны.</w:t>
      </w:r>
    </w:p>
    <w:bookmarkEnd w:id="11"/>
    <w:bookmarkStart w:name="z14" w:id="12"/>
    <w:p>
      <w:pPr>
        <w:spacing w:after="0"/>
        <w:ind w:left="0"/>
        <w:jc w:val="both"/>
      </w:pPr>
      <w:r>
        <w:rPr>
          <w:rFonts w:ascii="Times New Roman"/>
          <w:b w:val="false"/>
          <w:i w:val="false"/>
          <w:color w:val="000000"/>
          <w:sz w:val="28"/>
        </w:rPr>
        <w:t xml:space="preserve">
      3. "Түлкібас ауданы әкімдігінің тұрғын үй-коммуналдық шаруашылық, жолаушылар көлігі және автомобиль жолдары бөлімі"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15" w:id="13"/>
    <w:p>
      <w:pPr>
        <w:spacing w:after="0"/>
        <w:ind w:left="0"/>
        <w:jc w:val="both"/>
      </w:pPr>
      <w:r>
        <w:rPr>
          <w:rFonts w:ascii="Times New Roman"/>
          <w:b w:val="false"/>
          <w:i w:val="false"/>
          <w:color w:val="000000"/>
          <w:sz w:val="28"/>
        </w:rPr>
        <w:t>
      4."Түлкібас ауданы әкімдігінің тұрғын үй-коммуналдық шаруашылық, жолаушылар көлігі және автомобиль жолдары бөлімі"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13"/>
    <w:bookmarkStart w:name="z16" w:id="14"/>
    <w:p>
      <w:pPr>
        <w:spacing w:after="0"/>
        <w:ind w:left="0"/>
        <w:jc w:val="both"/>
      </w:pPr>
      <w:r>
        <w:rPr>
          <w:rFonts w:ascii="Times New Roman"/>
          <w:b w:val="false"/>
          <w:i w:val="false"/>
          <w:color w:val="000000"/>
          <w:sz w:val="28"/>
        </w:rPr>
        <w:t>
      5."Түлкібас ауданы әкімдігінің тұрғын үй-коммуналдық шаруашылық, жолаушылар көлігі және автомобиль жолдары бөлімі" мемлекеттік мекемесі азаматтық-құқықтық қатынастарды өз атынан жасайды.</w:t>
      </w:r>
    </w:p>
    <w:bookmarkEnd w:id="14"/>
    <w:bookmarkStart w:name="z17" w:id="15"/>
    <w:p>
      <w:pPr>
        <w:spacing w:after="0"/>
        <w:ind w:left="0"/>
        <w:jc w:val="both"/>
      </w:pPr>
      <w:r>
        <w:rPr>
          <w:rFonts w:ascii="Times New Roman"/>
          <w:b w:val="false"/>
          <w:i w:val="false"/>
          <w:color w:val="000000"/>
          <w:sz w:val="28"/>
        </w:rPr>
        <w:t>
      6."Түлкібас ауданы әкімдігінің тұрғын үй-коммуналдық шаруашылық, жолаушылар көлігі және автомобиль жолдары бөлімі"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18" w:id="16"/>
    <w:p>
      <w:pPr>
        <w:spacing w:after="0"/>
        <w:ind w:left="0"/>
        <w:jc w:val="both"/>
      </w:pPr>
      <w:r>
        <w:rPr>
          <w:rFonts w:ascii="Times New Roman"/>
          <w:b w:val="false"/>
          <w:i w:val="false"/>
          <w:color w:val="000000"/>
          <w:sz w:val="28"/>
        </w:rPr>
        <w:t>
      7.Бөлім өз құзіретінің мәселелері бойынша заңнамада белгіленген тәртіппен "Түлкібас ауданы әкімдігінің тұрғын үй-коммуналдық шаруашылық, жолаушылар көлігі және автомобиль жолдары бөлімі" мемлекеттік мекемесінің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19" w:id="17"/>
    <w:p>
      <w:pPr>
        <w:spacing w:after="0"/>
        <w:ind w:left="0"/>
        <w:jc w:val="both"/>
      </w:pPr>
      <w:r>
        <w:rPr>
          <w:rFonts w:ascii="Times New Roman"/>
          <w:b w:val="false"/>
          <w:i w:val="false"/>
          <w:color w:val="000000"/>
          <w:sz w:val="28"/>
        </w:rPr>
        <w:t>
      8."Түлкібас ауданы әкімдігінің тұрғын үй-коммуналдық шаруашылық, жолаушылар көлігі және автомобиль жолдары бөлімі" мемлекеттік мекемесінің құрылымы мен штат санының лимиті Қазақстан Республикасының заңнамасына сәйкес бекітіледі.</w:t>
      </w:r>
    </w:p>
    <w:bookmarkEnd w:id="17"/>
    <w:bookmarkStart w:name="z20" w:id="18"/>
    <w:p>
      <w:pPr>
        <w:spacing w:after="0"/>
        <w:ind w:left="0"/>
        <w:jc w:val="both"/>
      </w:pPr>
      <w:r>
        <w:rPr>
          <w:rFonts w:ascii="Times New Roman"/>
          <w:b w:val="false"/>
          <w:i w:val="false"/>
          <w:color w:val="000000"/>
          <w:sz w:val="28"/>
        </w:rPr>
        <w:t>
      9.Заңды тұлғалардың орналасқан жерi, индекс 161300, Түркістан облысы, Түлкібас ауданы, Т. Рысқұлов ауылы, Т.Рысқұлов көшесі, № 201.</w:t>
      </w:r>
    </w:p>
    <w:bookmarkEnd w:id="18"/>
    <w:bookmarkStart w:name="z21" w:id="19"/>
    <w:p>
      <w:pPr>
        <w:spacing w:after="0"/>
        <w:ind w:left="0"/>
        <w:jc w:val="both"/>
      </w:pPr>
      <w:r>
        <w:rPr>
          <w:rFonts w:ascii="Times New Roman"/>
          <w:b w:val="false"/>
          <w:i w:val="false"/>
          <w:color w:val="000000"/>
          <w:sz w:val="28"/>
        </w:rPr>
        <w:t xml:space="preserve">
      10.Осы </w:t>
      </w:r>
      <w:r>
        <w:rPr>
          <w:rFonts w:ascii="Times New Roman"/>
          <w:b w:val="false"/>
          <w:i w:val="false"/>
          <w:color w:val="000000"/>
          <w:sz w:val="28"/>
        </w:rPr>
        <w:t>Ереже</w:t>
      </w:r>
      <w:r>
        <w:rPr>
          <w:rFonts w:ascii="Times New Roman"/>
          <w:b w:val="false"/>
          <w:i w:val="false"/>
          <w:color w:val="000000"/>
          <w:sz w:val="28"/>
        </w:rPr>
        <w:t xml:space="preserve"> "Түлкібас ауданы әкімдігінің тұрғын үй-коммуналдық шаруашылық, жолаушылар көлігі және автомобиль жолдары бөлімі"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11."Түлкібас ауданы әкімдігінің тұрғын үй-коммуналдық шаруашылық, жолаушылар көлігі және автомобиль жолдары бөлімі" мемлекеттік мекемесінің қызметiн каржыландыру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12."Түлкібас ауданы әкімдігінің тұрғын үй-коммуналдық шаруашылық, жолаушылар көлігі және автомобиль жолдары бөлімі" мемлекеттік мекемесі кәсiпкерлiк субъектiлерiмен "Түлкібас ауданы әкімдігінің тұрғын үй-коммуналдық шаруашылық, жолаушылар көлігі және автомобиль жолдары бөлімі" мемлекеттік мекемесі өкілеттіктері болып табылатын мiндеттердi орындау тұрғысында шарттық қатынастарға түсуге тыйым салынады. Егер Бөлімнің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24" w:id="22"/>
    <w:p>
      <w:pPr>
        <w:spacing w:after="0"/>
        <w:ind w:left="0"/>
        <w:jc w:val="left"/>
      </w:pPr>
      <w:r>
        <w:rPr>
          <w:rFonts w:ascii="Times New Roman"/>
          <w:b/>
          <w:i w:val="false"/>
          <w:color w:val="000000"/>
        </w:rPr>
        <w:t xml:space="preserve"> 2. Мемлекеттiк органның мақсаттары мен өкілеттіліктері</w:t>
      </w:r>
    </w:p>
    <w:bookmarkEnd w:id="22"/>
    <w:bookmarkStart w:name="z25" w:id="23"/>
    <w:p>
      <w:pPr>
        <w:spacing w:after="0"/>
        <w:ind w:left="0"/>
        <w:jc w:val="both"/>
      </w:pPr>
      <w:r>
        <w:rPr>
          <w:rFonts w:ascii="Times New Roman"/>
          <w:b w:val="false"/>
          <w:i w:val="false"/>
          <w:color w:val="000000"/>
          <w:sz w:val="28"/>
        </w:rPr>
        <w:t>
      13. Мақсаттары:</w:t>
      </w:r>
    </w:p>
    <w:bookmarkEnd w:id="23"/>
    <w:p>
      <w:pPr>
        <w:spacing w:after="0"/>
        <w:ind w:left="0"/>
        <w:jc w:val="both"/>
      </w:pPr>
      <w:r>
        <w:rPr>
          <w:rFonts w:ascii="Times New Roman"/>
          <w:b w:val="false"/>
          <w:i w:val="false"/>
          <w:color w:val="000000"/>
          <w:sz w:val="28"/>
        </w:rPr>
        <w:t>
      "Түлкібас ауданы әкімдігінің тұрғын үй-коммуналдық шаруашылық, жолаушылар көлігі және автомобиль жолдары бөлімі" мемлекеттік мекемесінің миссиясы: тұрғын үй-коммуналдық шаруашылық жолаушылар көлігі және автомобиль жолдары саласындағы жергілікті мемлкеттік басқарудың және өзін-өзі басқарудың жекелеген функцияларын асыруға әкімдік уәкілеттік берген, тиісті жергілікті бюджеттен қаржыландырылатын Қазақстан Республикасының мемлекеттiк атқарушы органы болып табылады.</w:t>
      </w:r>
    </w:p>
    <w:bookmarkStart w:name="z26" w:id="24"/>
    <w:p>
      <w:pPr>
        <w:spacing w:after="0"/>
        <w:ind w:left="0"/>
        <w:jc w:val="both"/>
      </w:pPr>
      <w:r>
        <w:rPr>
          <w:rFonts w:ascii="Times New Roman"/>
          <w:b w:val="false"/>
          <w:i w:val="false"/>
          <w:color w:val="000000"/>
          <w:sz w:val="28"/>
        </w:rPr>
        <w:t>
      14. Өкілеттіктері:</w:t>
      </w:r>
    </w:p>
    <w:bookmarkEnd w:id="24"/>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аудандағы тұрғын үй коммуналдық шаруашылық, жолаушылар көлігі және автомобиль жолдарды дамуының басым бағыттарын белгілеу, жоспарлау және оның болашақтағы дамуына болжам жасау;</w:t>
      </w:r>
    </w:p>
    <w:p>
      <w:pPr>
        <w:spacing w:after="0"/>
        <w:ind w:left="0"/>
        <w:jc w:val="both"/>
      </w:pPr>
      <w:r>
        <w:rPr>
          <w:rFonts w:ascii="Times New Roman"/>
          <w:b w:val="false"/>
          <w:i w:val="false"/>
          <w:color w:val="000000"/>
          <w:sz w:val="28"/>
        </w:rPr>
        <w:t>
      ауданда тұрғын үй-коммуналдық шаруашылық, жолаушылар көлігі және автомобиль жолдарын дамытудың мемлекеттік бағдарламаларын жүзеге асыру және орындалуын талдау;</w:t>
      </w:r>
    </w:p>
    <w:p>
      <w:pPr>
        <w:spacing w:after="0"/>
        <w:ind w:left="0"/>
        <w:jc w:val="both"/>
      </w:pPr>
      <w:r>
        <w:rPr>
          <w:rFonts w:ascii="Times New Roman"/>
          <w:b w:val="false"/>
          <w:i w:val="false"/>
          <w:color w:val="000000"/>
          <w:sz w:val="28"/>
        </w:rPr>
        <w:t>
      тұрғын үй-коммуналдық шаруашылық, жолаушылар көлігі және автомобиль жолдары саласында мемлекеттік саясаттың мақсаттарын айқындауға қатысады;</w:t>
      </w:r>
    </w:p>
    <w:p>
      <w:pPr>
        <w:spacing w:after="0"/>
        <w:ind w:left="0"/>
        <w:jc w:val="both"/>
      </w:pPr>
      <w:r>
        <w:rPr>
          <w:rFonts w:ascii="Times New Roman"/>
          <w:b w:val="false"/>
          <w:i w:val="false"/>
          <w:color w:val="000000"/>
          <w:sz w:val="28"/>
        </w:rPr>
        <w:t>
      өз атынан келісім, келісім-шарттарға қол қойып, байланыстар орнатады, сенім хаттар береді, мүліктік емес құқықтарды сатып алады, сотта талапкер және жауапкер болады, сондай-ақ қолданыстағы заңнамаларға сәйкес бөлімге жүктелген басқа да іс-әрекеттерді жүзеге асырады;</w:t>
      </w:r>
    </w:p>
    <w:p>
      <w:pPr>
        <w:spacing w:after="0"/>
        <w:ind w:left="0"/>
        <w:jc w:val="both"/>
      </w:pPr>
      <w:r>
        <w:rPr>
          <w:rFonts w:ascii="Times New Roman"/>
          <w:b w:val="false"/>
          <w:i w:val="false"/>
          <w:color w:val="000000"/>
          <w:sz w:val="28"/>
        </w:rPr>
        <w:t>
      өзіне жүктелген міндеттерді орындау барысында тиісті мемлекеттік басқару органдары мен шаруашылық субъектілерден қажетті ақпараттарды алады;</w:t>
      </w:r>
    </w:p>
    <w:p>
      <w:pPr>
        <w:spacing w:after="0"/>
        <w:ind w:left="0"/>
        <w:jc w:val="both"/>
      </w:pPr>
      <w:r>
        <w:rPr>
          <w:rFonts w:ascii="Times New Roman"/>
          <w:b w:val="false"/>
          <w:i w:val="false"/>
          <w:color w:val="000000"/>
          <w:sz w:val="28"/>
        </w:rPr>
        <w:t>
      анықталған тәртіп бұзушылықтарды жою, келтірілген зияндардың орнын толтыру жөнінде заңдарда белгіленген шараларды қабылдауға;</w:t>
      </w:r>
    </w:p>
    <w:p>
      <w:pPr>
        <w:spacing w:after="0"/>
        <w:ind w:left="0"/>
        <w:jc w:val="both"/>
      </w:pPr>
      <w:r>
        <w:rPr>
          <w:rFonts w:ascii="Times New Roman"/>
          <w:b w:val="false"/>
          <w:i w:val="false"/>
          <w:color w:val="000000"/>
          <w:sz w:val="28"/>
        </w:rPr>
        <w:t>
      2)Мiндеттерi:</w:t>
      </w:r>
    </w:p>
    <w:p>
      <w:pPr>
        <w:spacing w:after="0"/>
        <w:ind w:left="0"/>
        <w:jc w:val="both"/>
      </w:pPr>
      <w:r>
        <w:rPr>
          <w:rFonts w:ascii="Times New Roman"/>
          <w:b w:val="false"/>
          <w:i w:val="false"/>
          <w:color w:val="000000"/>
          <w:sz w:val="28"/>
        </w:rPr>
        <w:t>
      Бөлім өз қызметін жүзеге асыруда Қазақстан Республикасының қолданыстағы заңдарын, Қазақстан Республикасы Президентінің, Үкіметінің актілерін, облыс, аудан әкімдігінің қаулыларын, аудан әкімінің шешімдері мен өкімдерін және осы Ережені басшылыққа алады;</w:t>
      </w:r>
    </w:p>
    <w:p>
      <w:pPr>
        <w:spacing w:after="0"/>
        <w:ind w:left="0"/>
        <w:jc w:val="both"/>
      </w:pPr>
      <w:r>
        <w:rPr>
          <w:rFonts w:ascii="Times New Roman"/>
          <w:b w:val="false"/>
          <w:i w:val="false"/>
          <w:color w:val="000000"/>
          <w:sz w:val="28"/>
        </w:rPr>
        <w:t>
      мемлекеттік кәсіпорынның даму жоспарларын және олардың орындалуы жөніндегі есептерін қарайды, бекітеді және осы заңда көзделген жағдайларда келіседі;</w:t>
      </w:r>
    </w:p>
    <w:p>
      <w:pPr>
        <w:spacing w:after="0"/>
        <w:ind w:left="0"/>
        <w:jc w:val="both"/>
      </w:pPr>
      <w:r>
        <w:rPr>
          <w:rFonts w:ascii="Times New Roman"/>
          <w:b w:val="false"/>
          <w:i w:val="false"/>
          <w:color w:val="000000"/>
          <w:sz w:val="28"/>
        </w:rPr>
        <w:t>
      ауданның тұрғын үй-коммуналдық шаруашылығы, тұрғын үй-коммуналдық шаруашылық, жолаушылар көлігі және автомобиль жолдары бөліміне қатысты мемлекеттік саясатты әзірлеуге және іске асыруға қатысады;</w:t>
      </w:r>
    </w:p>
    <w:p>
      <w:pPr>
        <w:spacing w:after="0"/>
        <w:ind w:left="0"/>
        <w:jc w:val="both"/>
      </w:pPr>
      <w:r>
        <w:rPr>
          <w:rFonts w:ascii="Times New Roman"/>
          <w:b w:val="false"/>
          <w:i w:val="false"/>
          <w:color w:val="000000"/>
          <w:sz w:val="28"/>
        </w:rPr>
        <w:t>
      тұрғын үй-коммуналдық шаруашылық, жолаушылар көлігі және автомобиль жолдары саласындағы мемлекеттік саясатты жүзеге асырады;</w:t>
      </w:r>
    </w:p>
    <w:p>
      <w:pPr>
        <w:spacing w:after="0"/>
        <w:ind w:left="0"/>
        <w:jc w:val="both"/>
      </w:pPr>
      <w:r>
        <w:rPr>
          <w:rFonts w:ascii="Times New Roman"/>
          <w:b w:val="false"/>
          <w:i w:val="false"/>
          <w:color w:val="000000"/>
          <w:sz w:val="28"/>
        </w:rPr>
        <w:t>
      ауданда тұрғын үй-коммуналдық шаруашылық, жолаушылар көлігі және автомобиль жолдары дамыған инфрақұрылымын қалыптастыруда қажетті құқықтық, әлеуметтік-экономикалық, қаржылық және ұйымдастыру жағдайларын жасайды;</w:t>
      </w:r>
    </w:p>
    <w:p>
      <w:pPr>
        <w:spacing w:after="0"/>
        <w:ind w:left="0"/>
        <w:jc w:val="both"/>
      </w:pPr>
      <w:r>
        <w:rPr>
          <w:rFonts w:ascii="Times New Roman"/>
          <w:b w:val="false"/>
          <w:i w:val="false"/>
          <w:color w:val="000000"/>
          <w:sz w:val="28"/>
        </w:rPr>
        <w:t>
      ауданда тұрғын үй-коммуналдық шаруашылық, жолаушылар көлігі және автомобиль жолдарын дамытудың тұжырымдамасын дайындап жасайды;</w:t>
      </w:r>
    </w:p>
    <w:p>
      <w:pPr>
        <w:spacing w:after="0"/>
        <w:ind w:left="0"/>
        <w:jc w:val="both"/>
      </w:pPr>
      <w:r>
        <w:rPr>
          <w:rFonts w:ascii="Times New Roman"/>
          <w:b w:val="false"/>
          <w:i w:val="false"/>
          <w:color w:val="000000"/>
          <w:sz w:val="28"/>
        </w:rPr>
        <w:t>
      ауданда тұрғын үй-коммуналдық шаруашылық, жолаушылар көлігі және автомобиль жолдарын дамыту жөніндегі әкімдіктің қаулылары мен аудан әкімінің шешімдерін жүзеге асырады;</w:t>
      </w:r>
    </w:p>
    <w:p>
      <w:pPr>
        <w:spacing w:after="0"/>
        <w:ind w:left="0"/>
        <w:jc w:val="both"/>
      </w:pPr>
      <w:r>
        <w:rPr>
          <w:rFonts w:ascii="Times New Roman"/>
          <w:b w:val="false"/>
          <w:i w:val="false"/>
          <w:color w:val="000000"/>
          <w:sz w:val="28"/>
        </w:rPr>
        <w:t>
      тұрғын үй инспекциясының міндетін жүзеге асырады:</w:t>
      </w:r>
    </w:p>
    <w:p>
      <w:pPr>
        <w:spacing w:after="0"/>
        <w:ind w:left="0"/>
        <w:jc w:val="both"/>
      </w:pPr>
      <w:r>
        <w:rPr>
          <w:rFonts w:ascii="Times New Roman"/>
          <w:b w:val="false"/>
          <w:i w:val="false"/>
          <w:color w:val="000000"/>
          <w:sz w:val="28"/>
        </w:rPr>
        <w:t>
      елді мекендердің шекаралары шегіндегі әлеуметтік инфрақұрылым объектілерінде</w:t>
      </w:r>
    </w:p>
    <w:p>
      <w:pPr>
        <w:spacing w:after="0"/>
        <w:ind w:left="0"/>
        <w:jc w:val="both"/>
      </w:pPr>
      <w:r>
        <w:rPr>
          <w:rFonts w:ascii="Times New Roman"/>
          <w:b w:val="false"/>
          <w:i w:val="false"/>
          <w:color w:val="000000"/>
          <w:sz w:val="28"/>
        </w:rPr>
        <w:t>
      тұрғын үй қорын басқаруды, газ және газбен жабдықтау саласында мемлекеттік бақылау;</w:t>
      </w:r>
    </w:p>
    <w:p>
      <w:pPr>
        <w:spacing w:after="0"/>
        <w:ind w:left="0"/>
        <w:jc w:val="both"/>
      </w:pPr>
      <w:r>
        <w:rPr>
          <w:rFonts w:ascii="Times New Roman"/>
          <w:b w:val="false"/>
          <w:i w:val="false"/>
          <w:color w:val="000000"/>
          <w:sz w:val="28"/>
        </w:rPr>
        <w:t>
      өнеркәсіптік қауіпсіздік саласында қауіпті техникалық құрылғыларды қауіпсіз пайдалану талаптарының сақталуын мемлекеттік қадағалау болып табылады;</w:t>
      </w:r>
    </w:p>
    <w:p>
      <w:pPr>
        <w:spacing w:after="0"/>
        <w:ind w:left="0"/>
        <w:jc w:val="both"/>
      </w:pPr>
      <w:r>
        <w:rPr>
          <w:rFonts w:ascii="Times New Roman"/>
          <w:b w:val="false"/>
          <w:i w:val="false"/>
          <w:color w:val="000000"/>
          <w:sz w:val="28"/>
        </w:rPr>
        <w:t xml:space="preserve">
      Кондоминиум объектісінің ортақ мүлкін күтіп-ұстау қағидаларына сәйкес бұзушылықтарды жою бойынша орындалуы міндетті нұсқамалар (ұсынымдар) шығарады. </w:t>
      </w:r>
    </w:p>
    <w:bookmarkStart w:name="z27" w:id="25"/>
    <w:p>
      <w:pPr>
        <w:spacing w:after="0"/>
        <w:ind w:left="0"/>
        <w:jc w:val="both"/>
      </w:pPr>
      <w:r>
        <w:rPr>
          <w:rFonts w:ascii="Times New Roman"/>
          <w:b w:val="false"/>
          <w:i w:val="false"/>
          <w:color w:val="000000"/>
          <w:sz w:val="28"/>
        </w:rPr>
        <w:t>
      15. Функциялары:</w:t>
      </w:r>
    </w:p>
    <w:bookmarkEnd w:id="25"/>
    <w:p>
      <w:pPr>
        <w:spacing w:after="0"/>
        <w:ind w:left="0"/>
        <w:jc w:val="both"/>
      </w:pPr>
      <w:r>
        <w:rPr>
          <w:rFonts w:ascii="Times New Roman"/>
          <w:b w:val="false"/>
          <w:i w:val="false"/>
          <w:color w:val="000000"/>
          <w:sz w:val="28"/>
        </w:rPr>
        <w:t>
      - Аудан көлемінде тұрғын үй-коммуналдық шаруашылық, жолаушылар көлігі және автомобиль жолдарын дамытуға байланысты жұмыстарды үйлестіру және ұйымдастыру;</w:t>
      </w:r>
    </w:p>
    <w:p>
      <w:pPr>
        <w:spacing w:after="0"/>
        <w:ind w:left="0"/>
        <w:jc w:val="both"/>
      </w:pPr>
      <w:r>
        <w:rPr>
          <w:rFonts w:ascii="Times New Roman"/>
          <w:b w:val="false"/>
          <w:i w:val="false"/>
          <w:color w:val="000000"/>
          <w:sz w:val="28"/>
        </w:rPr>
        <w:t>
      - Бөлімнің құзыретіне кіретін мәселелер бойынша аудан әкімінің шешімдері, әкімдік қаулыларының жобаларын дайындауға қатысады;</w:t>
      </w:r>
    </w:p>
    <w:p>
      <w:pPr>
        <w:spacing w:after="0"/>
        <w:ind w:left="0"/>
        <w:jc w:val="both"/>
      </w:pPr>
      <w:r>
        <w:rPr>
          <w:rFonts w:ascii="Times New Roman"/>
          <w:b w:val="false"/>
          <w:i w:val="false"/>
          <w:color w:val="000000"/>
          <w:sz w:val="28"/>
        </w:rPr>
        <w:t>
      - Ауыз су, кәріз, табиғи газ, электр қуаты жылу және абаттандыру, көркейтудің құрылыс және жөндеу жұмыстарын ұйымдастырады;</w:t>
      </w:r>
    </w:p>
    <w:p>
      <w:pPr>
        <w:spacing w:after="0"/>
        <w:ind w:left="0"/>
        <w:jc w:val="both"/>
      </w:pPr>
      <w:r>
        <w:rPr>
          <w:rFonts w:ascii="Times New Roman"/>
          <w:b w:val="false"/>
          <w:i w:val="false"/>
          <w:color w:val="000000"/>
          <w:sz w:val="28"/>
        </w:rPr>
        <w:t>
      -Тұрғын үй инспекциясының негізгі функциясы: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 сондай-ақ елді мекендердің шекаралары шегінде өнеркәсіптік қауіпсіздік саласындағы әлеуметтік инфрақұрылым объектілерінде қадағалау субъектілеріне қатысты қауіпті техникалық құрылғыларды қауіпсіз пайдалану талаптарының сақталуына мемлекеттік қадағалау жүзеге асырады;</w:t>
      </w:r>
    </w:p>
    <w:p>
      <w:pPr>
        <w:spacing w:after="0"/>
        <w:ind w:left="0"/>
        <w:jc w:val="both"/>
      </w:pPr>
      <w:r>
        <w:rPr>
          <w:rFonts w:ascii="Times New Roman"/>
          <w:b w:val="false"/>
          <w:i w:val="false"/>
          <w:color w:val="000000"/>
          <w:sz w:val="28"/>
        </w:rPr>
        <w:t>
      -көппәтерлі тұрғын үйдің ортақ мүлкін мемлекеттік техникалық зерттеп-қарауды ұйымдастырады.</w:t>
      </w:r>
    </w:p>
    <w:p>
      <w:pPr>
        <w:spacing w:after="0"/>
        <w:ind w:left="0"/>
        <w:jc w:val="both"/>
      </w:pPr>
      <w:r>
        <w:rPr>
          <w:rFonts w:ascii="Times New Roman"/>
          <w:b w:val="false"/>
          <w:i w:val="false"/>
          <w:color w:val="000000"/>
          <w:sz w:val="28"/>
        </w:rPr>
        <w:t>
      -кондоминиум объектісінің ортақ мүлкіне күрделі жөндеу жүргізудің тізбесін, кезеңдерін және кезектілігін айқындайды.</w:t>
      </w:r>
    </w:p>
    <w:p>
      <w:pPr>
        <w:spacing w:after="0"/>
        <w:ind w:left="0"/>
        <w:jc w:val="both"/>
      </w:pPr>
      <w:r>
        <w:rPr>
          <w:rFonts w:ascii="Times New Roman"/>
          <w:b w:val="false"/>
          <w:i w:val="false"/>
          <w:color w:val="000000"/>
          <w:sz w:val="28"/>
        </w:rPr>
        <w:t>
      -кондоминиум объектісінің ортақ мүлкіне күрделі жөндеу жүргізуге арналған шығыстар сметасын келісуді жүзеге асырады.</w:t>
      </w:r>
    </w:p>
    <w:p>
      <w:pPr>
        <w:spacing w:after="0"/>
        <w:ind w:left="0"/>
        <w:jc w:val="both"/>
      </w:pPr>
      <w:r>
        <w:rPr>
          <w:rFonts w:ascii="Times New Roman"/>
          <w:b w:val="false"/>
          <w:i w:val="false"/>
          <w:color w:val="000000"/>
          <w:sz w:val="28"/>
        </w:rPr>
        <w:t>
      -кондоминиум объектісінің ортақ мүлкін күрделі жөндеу бойынша орындалған жұмыстарды қабылдау жөніндегі комиссияларға қатысады.</w:t>
      </w:r>
    </w:p>
    <w:p>
      <w:pPr>
        <w:spacing w:after="0"/>
        <w:ind w:left="0"/>
        <w:jc w:val="both"/>
      </w:pP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2015 жылғы 19 ақпандағы № 108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10528 болып тіркелген, 2015 жылғы 23 сәуірде "Әділет" ақпараттық-құқықтық жүйесінде жарияланған) Кондоминиум объектісінің ортақ мүлкін күтіп-ұстау қағидаларына сәйкес бұзушылықтарды жою бойынша орындалуы міндетті нұсқамалар (ұсынымдар) шығарады.</w:t>
      </w:r>
    </w:p>
    <w:p>
      <w:pPr>
        <w:spacing w:after="0"/>
        <w:ind w:left="0"/>
        <w:jc w:val="both"/>
      </w:pPr>
      <w:r>
        <w:rPr>
          <w:rFonts w:ascii="Times New Roman"/>
          <w:b w:val="false"/>
          <w:i w:val="false"/>
          <w:color w:val="000000"/>
          <w:sz w:val="28"/>
        </w:rPr>
        <w:t xml:space="preserve">
      -мемлекеттік тұрғын үй қорынан берілген тұрғын үйлерді мақсатты пайдалануын тексеруді жүзеге асырады. </w:t>
      </w:r>
    </w:p>
    <w:p>
      <w:pPr>
        <w:spacing w:after="0"/>
        <w:ind w:left="0"/>
        <w:jc w:val="both"/>
      </w:pPr>
      <w:r>
        <w:rPr>
          <w:rFonts w:ascii="Times New Roman"/>
          <w:b w:val="false"/>
          <w:i w:val="false"/>
          <w:color w:val="000000"/>
          <w:sz w:val="28"/>
        </w:rPr>
        <w:t>
      -заңнамамен және аудан әкімдігінің қаулыларымен жүктелген басқа да функцияларды жүзеге асырады.</w:t>
      </w:r>
    </w:p>
    <w:p>
      <w:pPr>
        <w:spacing w:after="0"/>
        <w:ind w:left="0"/>
        <w:jc w:val="both"/>
      </w:pPr>
      <w:r>
        <w:rPr>
          <w:rFonts w:ascii="Times New Roman"/>
          <w:b w:val="false"/>
          <w:i w:val="false"/>
          <w:color w:val="000000"/>
          <w:sz w:val="28"/>
        </w:rPr>
        <w:t>
      Мақсаттар мен өкілеттіктерді іске асыру мемлекеттік органдар үшін Қазақстан Республикасының заңнамасында белгіленген құзыреттер шегінде жүзеге асырылады.</w:t>
      </w:r>
    </w:p>
    <w:bookmarkStart w:name="z28" w:id="26"/>
    <w:p>
      <w:pPr>
        <w:spacing w:after="0"/>
        <w:ind w:left="0"/>
        <w:jc w:val="left"/>
      </w:pPr>
      <w:r>
        <w:rPr>
          <w:rFonts w:ascii="Times New Roman"/>
          <w:b/>
          <w:i w:val="false"/>
          <w:color w:val="000000"/>
        </w:rPr>
        <w:t xml:space="preserve"> 3. Мемлекеттiк органның мүлкi</w:t>
      </w:r>
    </w:p>
    <w:bookmarkEnd w:id="26"/>
    <w:bookmarkStart w:name="z29" w:id="27"/>
    <w:p>
      <w:pPr>
        <w:spacing w:after="0"/>
        <w:ind w:left="0"/>
        <w:jc w:val="both"/>
      </w:pPr>
      <w:r>
        <w:rPr>
          <w:rFonts w:ascii="Times New Roman"/>
          <w:b w:val="false"/>
          <w:i w:val="false"/>
          <w:color w:val="000000"/>
          <w:sz w:val="28"/>
        </w:rPr>
        <w:t>
      16."Түлкібас ауданы әкімдігінің тұрғын үй-коммуналдық шаруашылық, жолаушылар көлігі және автомобиль жолдары бөлімі" мемлекеттік мекемесі заңнамада көзделген жағдайларда жедел басқару құқығында оқшауланған мүлкi болу мүмкiн.</w:t>
      </w:r>
    </w:p>
    <w:bookmarkEnd w:id="27"/>
    <w:p>
      <w:pPr>
        <w:spacing w:after="0"/>
        <w:ind w:left="0"/>
        <w:jc w:val="both"/>
      </w:pPr>
      <w:r>
        <w:rPr>
          <w:rFonts w:ascii="Times New Roman"/>
          <w:b w:val="false"/>
          <w:i w:val="false"/>
          <w:color w:val="000000"/>
          <w:sz w:val="28"/>
        </w:rPr>
        <w:t>
      "Түлкібас ауданы әкімдігінің тұрғын үй-коммуналдық шаруашылық, жолаушылар көлігі және автомобиль жолдары бөлімі" мемлекеттік мекемесінің мүлкi оған аудан әкімдігі берген мүлiк есебiнен қалыптастырылады.</w:t>
      </w:r>
    </w:p>
    <w:bookmarkStart w:name="z30" w:id="28"/>
    <w:p>
      <w:pPr>
        <w:spacing w:after="0"/>
        <w:ind w:left="0"/>
        <w:jc w:val="both"/>
      </w:pPr>
      <w:r>
        <w:rPr>
          <w:rFonts w:ascii="Times New Roman"/>
          <w:b w:val="false"/>
          <w:i w:val="false"/>
          <w:color w:val="000000"/>
          <w:sz w:val="28"/>
        </w:rPr>
        <w:t>
      17."Түлкібас ауданы әкімдігінің тұрғын үй-коммуналдық шаруашылық, жолаушылар көлігі және автомобиль жолдары бөлімі" мемлекеттік мекемесі бекiтiлген мүлiк коммуналдық меншiкке жатады.</w:t>
      </w:r>
    </w:p>
    <w:bookmarkEnd w:id="28"/>
    <w:bookmarkStart w:name="z31" w:id="29"/>
    <w:p>
      <w:pPr>
        <w:spacing w:after="0"/>
        <w:ind w:left="0"/>
        <w:jc w:val="both"/>
      </w:pPr>
      <w:r>
        <w:rPr>
          <w:rFonts w:ascii="Times New Roman"/>
          <w:b w:val="false"/>
          <w:i w:val="false"/>
          <w:color w:val="000000"/>
          <w:sz w:val="28"/>
        </w:rPr>
        <w:t>
      18. Егер заңнамада өзгеше көзделмесе, "Түлкібас ауданы әкімдігінің тұрғын үй-коммуналдық шаруашылық, жолаушылар көлігі және автомобиль жолдары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29"/>
    <w:bookmarkStart w:name="z32" w:id="30"/>
    <w:p>
      <w:pPr>
        <w:spacing w:after="0"/>
        <w:ind w:left="0"/>
        <w:jc w:val="left"/>
      </w:pPr>
      <w:r>
        <w:rPr>
          <w:rFonts w:ascii="Times New Roman"/>
          <w:b/>
          <w:i w:val="false"/>
          <w:color w:val="000000"/>
        </w:rPr>
        <w:t xml:space="preserve"> 4. Мемлекеттiк органды қайта ұйымдастыру және тарату</w:t>
      </w:r>
    </w:p>
    <w:bookmarkEnd w:id="30"/>
    <w:bookmarkStart w:name="z33" w:id="31"/>
    <w:p>
      <w:pPr>
        <w:spacing w:after="0"/>
        <w:ind w:left="0"/>
        <w:jc w:val="both"/>
      </w:pPr>
      <w:r>
        <w:rPr>
          <w:rFonts w:ascii="Times New Roman"/>
          <w:b w:val="false"/>
          <w:i w:val="false"/>
          <w:color w:val="000000"/>
          <w:sz w:val="28"/>
        </w:rPr>
        <w:t>
      19."Түлкібас ауданы әкімдігінің тұрғын үй-коммуналдық шаруашылық, жолаушылар көлігі және автомобиль жолдары бөлімі" мемлекеттік мекемесі қайта ұйымдастыру және тарату Қазақстан Республикасының заңнамасына сәйкес жүзеге асырылады.</w:t>
      </w:r>
    </w:p>
    <w:bookmarkEnd w:id="31"/>
    <w:bookmarkStart w:name="z34" w:id="32"/>
    <w:p>
      <w:pPr>
        <w:spacing w:after="0"/>
        <w:ind w:left="0"/>
        <w:jc w:val="left"/>
      </w:pPr>
      <w:r>
        <w:rPr>
          <w:rFonts w:ascii="Times New Roman"/>
          <w:b/>
          <w:i w:val="false"/>
          <w:color w:val="000000"/>
        </w:rPr>
        <w:t xml:space="preserve"> 5. Мемлекеттiк органның қызметiн ұйымдастыру</w:t>
      </w:r>
    </w:p>
    <w:bookmarkEnd w:id="32"/>
    <w:bookmarkStart w:name="z35" w:id="33"/>
    <w:p>
      <w:pPr>
        <w:spacing w:after="0"/>
        <w:ind w:left="0"/>
        <w:jc w:val="both"/>
      </w:pPr>
      <w:r>
        <w:rPr>
          <w:rFonts w:ascii="Times New Roman"/>
          <w:b w:val="false"/>
          <w:i w:val="false"/>
          <w:color w:val="000000"/>
          <w:sz w:val="28"/>
        </w:rPr>
        <w:t>
      20."Түлкібас ауданы әкімдігінің тұрғын үй-коммуналдық шаруашылық, жолаушылар көлігі және автомобиль жолдары бөлімі" коммуналдық мемлекеттік мекемесі басшылықты "Түлкібас ауданы әкімдігінің тұрғын үй-коммуналдық шаруашылық, жолаушылар көлігі және автомобиль жолдары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p>
    <w:bookmarkEnd w:id="33"/>
    <w:bookmarkStart w:name="z36" w:id="34"/>
    <w:p>
      <w:pPr>
        <w:spacing w:after="0"/>
        <w:ind w:left="0"/>
        <w:jc w:val="both"/>
      </w:pPr>
      <w:r>
        <w:rPr>
          <w:rFonts w:ascii="Times New Roman"/>
          <w:b w:val="false"/>
          <w:i w:val="false"/>
          <w:color w:val="000000"/>
          <w:sz w:val="28"/>
        </w:rPr>
        <w:t>
      21."Түлкібас ауданы әкімдігінің тұрғын үй-коммуналдық шаруашылық, жолаушылар көлігі және автомобиль жолдары бөлімі" мемлекеттік мекемесінің бiрiншi басшысын аудан әкімі қызметке тағайындайды және қызметтен босатады.</w:t>
      </w:r>
    </w:p>
    <w:bookmarkEnd w:id="34"/>
    <w:bookmarkStart w:name="z37" w:id="35"/>
    <w:p>
      <w:pPr>
        <w:spacing w:after="0"/>
        <w:ind w:left="0"/>
        <w:jc w:val="both"/>
      </w:pPr>
      <w:r>
        <w:rPr>
          <w:rFonts w:ascii="Times New Roman"/>
          <w:b w:val="false"/>
          <w:i w:val="false"/>
          <w:color w:val="000000"/>
          <w:sz w:val="28"/>
        </w:rPr>
        <w:t>
      22."Түлкібас ауданы әкімдігінің тұрғын үй-коммуналдық шаруашылық, жолаушылар көлігі және автомобиль жолдары бөлімі" мемлекеттік мекемесі бiрiншi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35"/>
    <w:bookmarkStart w:name="z38" w:id="36"/>
    <w:p>
      <w:pPr>
        <w:spacing w:after="0"/>
        <w:ind w:left="0"/>
        <w:jc w:val="both"/>
      </w:pPr>
      <w:r>
        <w:rPr>
          <w:rFonts w:ascii="Times New Roman"/>
          <w:b w:val="false"/>
          <w:i w:val="false"/>
          <w:color w:val="000000"/>
          <w:sz w:val="28"/>
        </w:rPr>
        <w:t>
      23."Түлкібас ауданы әкімдігінің тұрғын үй-коммуналдық шаруашылық, жолаушылар көлігі және автомобиль жолдары бөлімі" мемлекеттік мекемесі бiрiншi басшысының өкiлеттiгi:</w:t>
      </w:r>
    </w:p>
    <w:bookmarkEnd w:id="36"/>
    <w:p>
      <w:pPr>
        <w:spacing w:after="0"/>
        <w:ind w:left="0"/>
        <w:jc w:val="both"/>
      </w:pPr>
      <w:r>
        <w:rPr>
          <w:rFonts w:ascii="Times New Roman"/>
          <w:b w:val="false"/>
          <w:i w:val="false"/>
          <w:color w:val="000000"/>
          <w:sz w:val="28"/>
        </w:rPr>
        <w:t>
      Бөлімді, мемлекеттік қызмет туралы заңына сәйкес аудан әкімі қызметке тағайындайтын және қызметтен босататын бөлім басшысы басқарады;</w:t>
      </w:r>
    </w:p>
    <w:p>
      <w:pPr>
        <w:spacing w:after="0"/>
        <w:ind w:left="0"/>
        <w:jc w:val="both"/>
      </w:pPr>
      <w:r>
        <w:rPr>
          <w:rFonts w:ascii="Times New Roman"/>
          <w:b w:val="false"/>
          <w:i w:val="false"/>
          <w:color w:val="000000"/>
          <w:sz w:val="28"/>
        </w:rPr>
        <w:t>
      бөлім басшысы бөлім атынан іс-әрекет жасайды, барлық өндіріс салаларында, мекемелер мен ұжымдарда өкілдік етеді, келісім шарттарға қол қояды, сенім хаттар береді, банктерде есеп шоттар ашады, қызмет бабындағы нұсқауларды бекітеді;</w:t>
      </w:r>
    </w:p>
    <w:p>
      <w:pPr>
        <w:spacing w:after="0"/>
        <w:ind w:left="0"/>
        <w:jc w:val="both"/>
      </w:pPr>
      <w:r>
        <w:rPr>
          <w:rFonts w:ascii="Times New Roman"/>
          <w:b w:val="false"/>
          <w:i w:val="false"/>
          <w:color w:val="000000"/>
          <w:sz w:val="28"/>
        </w:rPr>
        <w:t>
      бөлімге жүктелген міндеттердің орындалуы үшін жауапкершілікті бөлімнің басшысы атқарады;</w:t>
      </w:r>
    </w:p>
    <w:p>
      <w:pPr>
        <w:spacing w:after="0"/>
        <w:ind w:left="0"/>
        <w:jc w:val="both"/>
      </w:pPr>
      <w:r>
        <w:rPr>
          <w:rFonts w:ascii="Times New Roman"/>
          <w:b w:val="false"/>
          <w:i w:val="false"/>
          <w:color w:val="000000"/>
          <w:sz w:val="28"/>
        </w:rPr>
        <w:t>
      басшы заңнамада белгіленген тәртіппен бөлім қызметкерлеріне тәртіптік жаза қолданады, бөлімнің бұйрықтарына қол қояды, заңдарға сәйкес өзге де өкілеттіктерді жүзеге асырады;</w:t>
      </w:r>
    </w:p>
    <w:p>
      <w:pPr>
        <w:spacing w:after="0"/>
        <w:ind w:left="0"/>
        <w:jc w:val="both"/>
      </w:pPr>
      <w:r>
        <w:rPr>
          <w:rFonts w:ascii="Times New Roman"/>
          <w:b w:val="false"/>
          <w:i w:val="false"/>
          <w:color w:val="000000"/>
          <w:sz w:val="28"/>
        </w:rPr>
        <w:t>
      белгілі бір жұмыс орындау мақсатында басшысы заңды және жеке тұлғалармен келісім шарт жасауға құқылы;</w:t>
      </w:r>
    </w:p>
    <w:p>
      <w:pPr>
        <w:spacing w:after="0"/>
        <w:ind w:left="0"/>
        <w:jc w:val="both"/>
      </w:pPr>
      <w:r>
        <w:rPr>
          <w:rFonts w:ascii="Times New Roman"/>
          <w:b w:val="false"/>
          <w:i w:val="false"/>
          <w:color w:val="000000"/>
          <w:sz w:val="28"/>
        </w:rPr>
        <w:t>
      басшы, бөлім басшысының орынбасарын және бөлім қызметкерлерін заңға сәйкес жұмысқа қабылдайды және жұмыстан босатады;</w:t>
      </w:r>
    </w:p>
    <w:p>
      <w:pPr>
        <w:spacing w:after="0"/>
        <w:ind w:left="0"/>
        <w:jc w:val="both"/>
      </w:pPr>
      <w:r>
        <w:rPr>
          <w:rFonts w:ascii="Times New Roman"/>
          <w:b w:val="false"/>
          <w:i w:val="false"/>
          <w:color w:val="000000"/>
          <w:sz w:val="28"/>
        </w:rPr>
        <w:t xml:space="preserve">
      бөлімнің қызметкерлерімен еңбек қарым-қатынастары Еңбек </w:t>
      </w:r>
      <w:r>
        <w:rPr>
          <w:rFonts w:ascii="Times New Roman"/>
          <w:b w:val="false"/>
          <w:i w:val="false"/>
          <w:color w:val="000000"/>
          <w:sz w:val="28"/>
        </w:rPr>
        <w:t>кодексіне</w:t>
      </w:r>
      <w:r>
        <w:rPr>
          <w:rFonts w:ascii="Times New Roman"/>
          <w:b w:val="false"/>
          <w:i w:val="false"/>
          <w:color w:val="000000"/>
          <w:sz w:val="28"/>
        </w:rPr>
        <w:t xml:space="preserve"> және мемлекеттік қызмет туралы заңнамаға сәйкес жүзеге асырылады;</w:t>
      </w:r>
    </w:p>
    <w:p>
      <w:pPr>
        <w:spacing w:after="0"/>
        <w:ind w:left="0"/>
        <w:jc w:val="both"/>
      </w:pPr>
      <w:r>
        <w:rPr>
          <w:rFonts w:ascii="Times New Roman"/>
          <w:b w:val="false"/>
          <w:i w:val="false"/>
          <w:color w:val="000000"/>
          <w:sz w:val="28"/>
        </w:rPr>
        <w:t>
      бөлім басшысы бөлімнің қаржы құжаттарына бірінші қол қою құқығына ие;</w:t>
      </w:r>
    </w:p>
    <w:p>
      <w:pPr>
        <w:spacing w:after="0"/>
        <w:ind w:left="0"/>
        <w:jc w:val="both"/>
      </w:pPr>
      <w:r>
        <w:rPr>
          <w:rFonts w:ascii="Times New Roman"/>
          <w:b w:val="false"/>
          <w:i w:val="false"/>
          <w:color w:val="000000"/>
          <w:sz w:val="28"/>
        </w:rPr>
        <w:t>
      "Түлкібас ауданы әкімдігінің тұрғын үй-коммуналдық шаруашылық, жолаушылар көлігі және автомобиль жолдары бөлімі" мемлекеттік мекемесінің бiрiншi басшысы болмаған кезеңде оның өкiлеттiктерiн қолданыстағы заңнамаға сәйкес оны алмастыратын тұлға орындайды.</w:t>
      </w:r>
    </w:p>
    <w:bookmarkStart w:name="z39" w:id="37"/>
    <w:p>
      <w:pPr>
        <w:spacing w:after="0"/>
        <w:ind w:left="0"/>
        <w:jc w:val="both"/>
      </w:pPr>
      <w:r>
        <w:rPr>
          <w:rFonts w:ascii="Times New Roman"/>
          <w:b w:val="false"/>
          <w:i w:val="false"/>
          <w:color w:val="000000"/>
          <w:sz w:val="28"/>
        </w:rPr>
        <w:t>
      24.Бiрiншi басшы өз орынбасарларының өкiлеттiктерiн қолданыстағы заңнамаға сәйкес белгiлейдi.</w:t>
      </w:r>
    </w:p>
    <w:bookmarkEnd w:id="37"/>
    <w:bookmarkStart w:name="z40" w:id="38"/>
    <w:p>
      <w:pPr>
        <w:spacing w:after="0"/>
        <w:ind w:left="0"/>
        <w:jc w:val="left"/>
      </w:pPr>
      <w:r>
        <w:rPr>
          <w:rFonts w:ascii="Times New Roman"/>
          <w:b/>
          <w:i w:val="false"/>
          <w:color w:val="000000"/>
        </w:rPr>
        <w:t xml:space="preserve"> 6. Жұмыс режимі</w:t>
      </w:r>
    </w:p>
    <w:bookmarkEnd w:id="38"/>
    <w:bookmarkStart w:name="z41" w:id="39"/>
    <w:p>
      <w:pPr>
        <w:spacing w:after="0"/>
        <w:ind w:left="0"/>
        <w:jc w:val="both"/>
      </w:pPr>
      <w:r>
        <w:rPr>
          <w:rFonts w:ascii="Times New Roman"/>
          <w:b w:val="false"/>
          <w:i w:val="false"/>
          <w:color w:val="000000"/>
          <w:sz w:val="28"/>
        </w:rPr>
        <w:t xml:space="preserve">
      25. Бөлімнің жұмыс режимі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басқа да заңнамаларына сәйкес реттеледі.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