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bc2f" w14:textId="b16b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2022 жылғы 23 желтоқсандағы № 27/1-07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2023 жылғы 3 қарашадағы № 8/1-08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"2023-2025 жылдарға арналған аудандық бюджет туралы" 2022 жылғы 23 желтоқсандағы № 27/1-07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2023-2025 жылдарға арналған аудандық бюджеті 1, 2 және 3-қосымшаларға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7515542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–3665503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80789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3708355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7686182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–21831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–29919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192471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170641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8/1-08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27/1-07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, сондай-ақ Қазақстан Республикасы Ұлттық Банкінің бюджетінен (шығыстар сметасынан)қамтылатын және қаржыландырылатын мемлекеттік мекемелер салатын айыппұлдар,өсімпұлдар,санкциялар,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айыппұлдар,өсімпұлдар,санкциялар,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639 296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