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107b" w14:textId="3471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Кемербастау ауылдық округі әкімінің 2023 жылғы 31 мамырдағы № 23 шешімі. Күші жойылды - Түркістан облысы Түлкібас ауданы әкімдігінің Кемербастау ауылдық округі әкімінің 2024 жылғы 4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Кемербастау ауылдық округі әкімінің 04.01.2024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Кемербастау ауылдық округ әкімінің аппараты" коммуналдық мемлекеттік мекемесінің қоса беріліп отырған мемлекеттік әкімшілік лауазымдарға қойылатын біліктілік талаптары бекітілсін (6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әкім кеңесшісі Б.Досовқа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әкімінің кеңесшісі лауазымына қойылатын біліктілік талаптары Е – G -2 санаты, 1 бірлік №02 – 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(қаржы және/немесе есеп және аудит және/немесе бухгалтерлік есеп және шаруашылық қызметті талдау және/немесе ауыл шаруашылығындағы бухгалтерлік есеп және/немесе бухгалтерлік есеп және аудит және/немесе бухгалтерлік есеп және/немесе бухгалтерлік есеп, шаруашылық қызметті бақылау және талдау және/немесе экономика)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жетекші маманы лауазымына қойылатын біліктілік талаптары Е – G -3 санаты, 1 бірлік №03 – 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(құқықтану және/немесе құқық және/немесе құқықтану (Құқықтану)).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 әкімі аппаратының бас маманы лауазымына қойылатын біліктілік талаптары Е – G -3 санаты, 1 бірлік №03 – 05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