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db92" w14:textId="f94d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2022 жылғы 23 желтоқсандағы № 24-149-VІІ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2023 жылғы 5 қыркүйектегі № 7-41-VIII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Шардара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аудандық мәслихатының "2023-2025 жылдарға арналған аудандық бюджет туралы" 2022 жылғы 23 желтоқсандағы № 24-149-VІІ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Шардара ауданының 2023-2025 жылдарға арналған аудан бюджеті 1, 2 және 3 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кiрiстер – 10 069 032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3 422 905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13 492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67 399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6 565 236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10 310 533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548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20 700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-242 049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242 049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20 700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20 152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241 501 мың теңге".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7-41-VІІІ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24-149-VІІ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7-41-VІІІ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24-149-VІІ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жергілікті бюджеттерден берілетін ағымдағы нысаналы трансферттердің ауылдық округтер бюджеттерінің арасында бөліну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Ақшеңгелді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батыр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Қ.Тұрысбеков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ата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Сүткент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