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a3b2" w14:textId="3b0a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2022 жылғы 28 желтоқсандағы № 22-187-VII "2023-2025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10 қарашадағы № 7-70-VIII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"2023-2025 жылдарға арналған ауыл және ауылдық округтер бюджеттері туралы" 2022 жылғы 28 желтоқсандағы №22-187-VІІ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Абай ауылының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187 396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121 679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65 717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2023-2025 жылдарға арналған бюджеті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105 274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97 659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2023-2025 жылдарға арналған бюджеті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60 119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2023-2025 жылдарға арналған бюджеті 10, 11 және 12-қосымшаға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54 137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2023-2025 жылдарға арналған бюджеті 13, 14 және 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45 361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2023-2025 жылдарға арналған бюджеті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146 351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14 142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132 209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2023-2025 жылдарға арналған бюджеті 19, 20 және 21-қосымшаларға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148 401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75 569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2023-2025 жылдарға арналған бюджеті 22, 23 және 24-қосымшаларға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61 082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2023-2025 жылдарға арналған бюджеті 25, 26 және 27-қосымшаларға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2023-2025 жылдарға арналған бюджеті 28, 29 және 30-қосымшаларға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2023-2025 жылдарға арналған бюджеті 31, 32 және 33-қосымшаларға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117 052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74 341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2023-2025 жылдарға арналған бюджеті 34, 35 және 36-қосымшаларға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№7-70-VIII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