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5a68" w14:textId="3b35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2022 жылғы 28 желтоқсандағы № 186 "2023-2025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2023 жылғы 25 желтоқсандағы № 111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ауылдық округтердің бюджеттері туралы " Сауран аудандық мәслихатының 2022 жылғы 28 желтоқсандағы № 186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Бабайқорған ауылдық округінің 2023-2025 жылдарға арналған бюджеті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129 085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115 573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1 951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Ескі Иқан ауылдық округінің 2023-2025 жылдарға арналған бюджеті тиісінше 4, 5 және 6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143 767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101 793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7 101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7 101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Жаңа Иқан ауылдық округінің 2023-2025 жылдарға арналған бюджеті тиісінше 7, 8 және 9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128 628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110 926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Жүйнек ауылдық округінің 2023-2025 жылдарға арналған бюджеті тиісінше 13, 14 және 15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152 765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121 065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5 751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5 751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Иассы ауылдық округінің 2023-2025 жылдарға арналған бюджеті тиісінше 16, 17 және 18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82 039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- 13 467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13 467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13 467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Қарашық ауылдық округінің 2023-2025 жылдарға арналған бюджеті тиісінше 19, 20 және 21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140 349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24 496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102 708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Шаға ауылдық округінің 2023-2025 жылдарға арналған бюджеті тиісінше 31, 32 және 33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118 468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- 10 499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10 499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10 499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Шорнақ ауылдық округінің 2023-2025 жылдарға арналған бюджеті тиісінше 34, 35 және 36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109 832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- 14 301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14 301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14 301 мың теңге.".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Бабайқорған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Ескі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Жүйнек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Иассы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Шаға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Шорнақ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