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3d97d" w14:textId="253d9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ішкі саясат бөлімі" мемлекеттік мекемесі туралы Ережені бекіту туралы</w:t>
      </w:r>
    </w:p>
    <w:p>
      <w:pPr>
        <w:spacing w:after="0"/>
        <w:ind w:left="0"/>
        <w:jc w:val="both"/>
      </w:pPr>
      <w:r>
        <w:rPr>
          <w:rFonts w:ascii="Times New Roman"/>
          <w:b w:val="false"/>
          <w:i w:val="false"/>
          <w:color w:val="000000"/>
          <w:sz w:val="28"/>
        </w:rPr>
        <w:t>Шығыс Қазақстан облысы Өскемен қаласы әкімдігінің 2023 жылғы 7 ақпандағы № 460 қаулысы</w:t>
      </w:r>
    </w:p>
    <w:p>
      <w:pPr>
        <w:spacing w:after="0"/>
        <w:ind w:left="0"/>
        <w:jc w:val="both"/>
      </w:pPr>
      <w:bookmarkStart w:name="z5" w:id="0"/>
      <w:r>
        <w:rPr>
          <w:rFonts w:ascii="Times New Roman"/>
          <w:b w:val="false"/>
          <w:i w:val="false"/>
          <w:color w:val="000000"/>
          <w:sz w:val="28"/>
        </w:rPr>
        <w:t xml:space="preserve">
      Қазақстан Республикасының Әкімшілік рәсімдік-процестік кодексінің 40-бабының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Өскемен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"Өскемен қаласының ішкі саясат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"Өскемен қаласының ішкі саясат бөлімі" мемлекеттік мекемесі осы қаулыдан туындайтын Қазақстан Республикасының заңнамасымен көзделген шараларды қабылдауды қамтамасыз етсін.</w:t>
      </w:r>
    </w:p>
    <w:bookmarkEnd w:id="2"/>
    <w:bookmarkStart w:name="z8" w:id="3"/>
    <w:p>
      <w:pPr>
        <w:spacing w:after="0"/>
        <w:ind w:left="0"/>
        <w:jc w:val="both"/>
      </w:pPr>
      <w:r>
        <w:rPr>
          <w:rFonts w:ascii="Times New Roman"/>
          <w:b w:val="false"/>
          <w:i w:val="false"/>
          <w:color w:val="000000"/>
          <w:sz w:val="28"/>
        </w:rPr>
        <w:t>
      3. Өскемен қаласы әкімдігінің 2020 жылғы 25 маусымдағы № 2160 "Өскемен қаласының ішкі саясат бөлімі" мемлекеттік мекемесінің Ережесін бекіту туралы" қаулысының күші жойылсын.</w:t>
      </w:r>
    </w:p>
    <w:bookmarkEnd w:id="3"/>
    <w:bookmarkStart w:name="z9" w:id="4"/>
    <w:p>
      <w:pPr>
        <w:spacing w:after="0"/>
        <w:ind w:left="0"/>
        <w:jc w:val="both"/>
      </w:pPr>
      <w:r>
        <w:rPr>
          <w:rFonts w:ascii="Times New Roman"/>
          <w:b w:val="false"/>
          <w:i w:val="false"/>
          <w:color w:val="000000"/>
          <w:sz w:val="28"/>
        </w:rPr>
        <w:t xml:space="preserve">
      4. Осы қаулының орындалуын бақылау жетекшілік ететін Өскемен қаласы әкімінің орынбасарына жүктелсін. </w:t>
      </w:r>
    </w:p>
    <w:bookmarkEnd w:id="4"/>
    <w:bookmarkStart w:name="z10"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Өскемен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2023 жылғы 07 ақпан</w:t>
            </w:r>
            <w:r>
              <w:br/>
            </w:r>
            <w:r>
              <w:rPr>
                <w:rFonts w:ascii="Times New Roman"/>
                <w:b w:val="false"/>
                <w:i w:val="false"/>
                <w:color w:val="000000"/>
                <w:sz w:val="20"/>
              </w:rPr>
              <w:t>№ 460 қаулысына қосымша</w:t>
            </w:r>
          </w:p>
        </w:tc>
      </w:tr>
    </w:tbl>
    <w:bookmarkStart w:name="z13" w:id="6"/>
    <w:p>
      <w:pPr>
        <w:spacing w:after="0"/>
        <w:ind w:left="0"/>
        <w:jc w:val="left"/>
      </w:pPr>
      <w:r>
        <w:rPr>
          <w:rFonts w:ascii="Times New Roman"/>
          <w:b/>
          <w:i w:val="false"/>
          <w:color w:val="000000"/>
        </w:rPr>
        <w:t xml:space="preserve"> "Өскемен қаласының ішкі саясат бөлімі" мемлекеттік мекемесі туралы Ережесі</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1. "Өскемен қаласының ішкі саясат бөлімі" мемлекеттік мекемесі (бұдан әрі-Бөлім) ішкі саясат саласындағы басшылықты жүзеге асыратын Қазақстан Республикасының мемлекеттік органы болып табылады.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орыс тіліндегі мәтін өзгермейді - Шығыс Қазақстан облысы Өскемен қаласы әкімдігінің 22.01.2024 </w:t>
      </w:r>
      <w:r>
        <w:rPr>
          <w:rFonts w:ascii="Times New Roman"/>
          <w:b w:val="false"/>
          <w:i w:val="false"/>
          <w:color w:val="000000"/>
          <w:sz w:val="28"/>
        </w:rPr>
        <w:t>№ 245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9"/>
    <w:p>
      <w:pPr>
        <w:spacing w:after="0"/>
        <w:ind w:left="0"/>
        <w:jc w:val="both"/>
      </w:pPr>
      <w:r>
        <w:rPr>
          <w:rFonts w:ascii="Times New Roman"/>
          <w:b w:val="false"/>
          <w:i w:val="false"/>
          <w:color w:val="000000"/>
          <w:sz w:val="28"/>
        </w:rPr>
        <w:t>
      2. Бөлімнің ведомствосы Өскемен қаласы әкімдігінің "Жастар ресурстық орталығы" коммуналдық мемлекеттік мекемесі бар.</w:t>
      </w:r>
    </w:p>
    <w:bookmarkEnd w:id="9"/>
    <w:bookmarkStart w:name="z17" w:id="10"/>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0"/>
    <w:bookmarkStart w:name="z18" w:id="11"/>
    <w:p>
      <w:pPr>
        <w:spacing w:after="0"/>
        <w:ind w:left="0"/>
        <w:jc w:val="both"/>
      </w:pPr>
      <w:r>
        <w:rPr>
          <w:rFonts w:ascii="Times New Roman"/>
          <w:b w:val="false"/>
          <w:i w:val="false"/>
          <w:color w:val="000000"/>
          <w:sz w:val="28"/>
        </w:rPr>
        <w:t xml:space="preserve">
      4. Бөлім </w:t>
      </w:r>
      <w:r>
        <w:rPr>
          <w:rFonts w:ascii="Times New Roman"/>
          <w:b w:val="false"/>
          <w:i w:val="false"/>
          <w:color w:val="000000"/>
          <w:sz w:val="28"/>
        </w:rPr>
        <w:t>мемлекеттік мекеме</w:t>
      </w:r>
      <w:r>
        <w:rPr>
          <w:rFonts w:ascii="Times New Roman"/>
          <w:b w:val="false"/>
          <w:i w:val="false"/>
          <w:color w:val="000000"/>
          <w:sz w:val="28"/>
        </w:rPr>
        <w:t xml:space="preserve">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9" w:id="12"/>
    <w:p>
      <w:pPr>
        <w:spacing w:after="0"/>
        <w:ind w:left="0"/>
        <w:jc w:val="both"/>
      </w:pPr>
      <w:r>
        <w:rPr>
          <w:rFonts w:ascii="Times New Roman"/>
          <w:b w:val="false"/>
          <w:i w:val="false"/>
          <w:color w:val="000000"/>
          <w:sz w:val="28"/>
        </w:rPr>
        <w:t>
      5. Бөлім азаматтық-құқықтық қатынастарды өз атынан түседі.</w:t>
      </w:r>
    </w:p>
    <w:bookmarkEnd w:id="12"/>
    <w:bookmarkStart w:name="z20" w:id="13"/>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3"/>
    <w:bookmarkStart w:name="z21" w:id="14"/>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2" w:id="15"/>
    <w:p>
      <w:pPr>
        <w:spacing w:after="0"/>
        <w:ind w:left="0"/>
        <w:jc w:val="both"/>
      </w:pPr>
      <w:r>
        <w:rPr>
          <w:rFonts w:ascii="Times New Roman"/>
          <w:b w:val="false"/>
          <w:i w:val="false"/>
          <w:color w:val="000000"/>
          <w:sz w:val="28"/>
        </w:rPr>
        <w:t>
      8. Бөлім құрылымы мен штат санының лимиті Қазақстан Республикасының заңнамасына сәйкес бекітіледі.</w:t>
      </w:r>
    </w:p>
    <w:bookmarkEnd w:id="15"/>
    <w:bookmarkStart w:name="z23" w:id="16"/>
    <w:p>
      <w:pPr>
        <w:spacing w:after="0"/>
        <w:ind w:left="0"/>
        <w:jc w:val="both"/>
      </w:pPr>
      <w:r>
        <w:rPr>
          <w:rFonts w:ascii="Times New Roman"/>
          <w:b w:val="false"/>
          <w:i w:val="false"/>
          <w:color w:val="000000"/>
          <w:sz w:val="28"/>
        </w:rPr>
        <w:t>
      9. Бөлімнің орналасқан жері: Қазақстан Республикасы, Шығыс Қазақстан облысы, Өскемен қаласы, Антон Чехов көшесі, 33, пошталық индексі 070004.</w:t>
      </w:r>
    </w:p>
    <w:bookmarkEnd w:id="16"/>
    <w:bookmarkStart w:name="z24" w:id="17"/>
    <w:p>
      <w:pPr>
        <w:spacing w:after="0"/>
        <w:ind w:left="0"/>
        <w:jc w:val="both"/>
      </w:pPr>
      <w:r>
        <w:rPr>
          <w:rFonts w:ascii="Times New Roman"/>
          <w:b w:val="false"/>
          <w:i w:val="false"/>
          <w:color w:val="000000"/>
          <w:sz w:val="28"/>
        </w:rPr>
        <w:t xml:space="preserve">
      10. Осы Ереже Бөлімнің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7"/>
    <w:bookmarkStart w:name="z25" w:id="18"/>
    <w:p>
      <w:pPr>
        <w:spacing w:after="0"/>
        <w:ind w:left="0"/>
        <w:jc w:val="both"/>
      </w:pPr>
      <w:r>
        <w:rPr>
          <w:rFonts w:ascii="Times New Roman"/>
          <w:b w:val="false"/>
          <w:i w:val="false"/>
          <w:color w:val="000000"/>
          <w:sz w:val="28"/>
        </w:rPr>
        <w:t>
      11. Бөлімнің қызметін қаржыландыру Қазақстан Республикасының республикалық және жергілікті бюджеттен жүзеге асырылады.</w:t>
      </w:r>
    </w:p>
    <w:bookmarkEnd w:id="18"/>
    <w:bookmarkStart w:name="z26" w:id="19"/>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тұрғысында шарттық қатынастарға түсуге тыйым салынады.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19"/>
    <w:bookmarkStart w:name="z27" w:id="2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0"/>
    <w:bookmarkStart w:name="z28" w:id="21"/>
    <w:p>
      <w:pPr>
        <w:spacing w:after="0"/>
        <w:ind w:left="0"/>
        <w:jc w:val="both"/>
      </w:pPr>
      <w:r>
        <w:rPr>
          <w:rFonts w:ascii="Times New Roman"/>
          <w:b w:val="false"/>
          <w:i w:val="false"/>
          <w:color w:val="000000"/>
          <w:sz w:val="28"/>
        </w:rPr>
        <w:t>
      13. Мақсаттары:</w:t>
      </w:r>
    </w:p>
    <w:bookmarkEnd w:id="21"/>
    <w:bookmarkStart w:name="z29" w:id="22"/>
    <w:p>
      <w:pPr>
        <w:spacing w:after="0"/>
        <w:ind w:left="0"/>
        <w:jc w:val="both"/>
      </w:pPr>
      <w:r>
        <w:rPr>
          <w:rFonts w:ascii="Times New Roman"/>
          <w:b w:val="false"/>
          <w:i w:val="false"/>
          <w:color w:val="000000"/>
          <w:sz w:val="28"/>
        </w:rPr>
        <w:t>
      1) әлеуметтік-экономикалық, мәдени және қоғамдық-саяси салалардағы мемлекеттік саясаттың негізгі басымдықтарын іске асыру;</w:t>
      </w:r>
    </w:p>
    <w:bookmarkEnd w:id="22"/>
    <w:bookmarkStart w:name="z30" w:id="23"/>
    <w:p>
      <w:pPr>
        <w:spacing w:after="0"/>
        <w:ind w:left="0"/>
        <w:jc w:val="both"/>
      </w:pPr>
      <w:r>
        <w:rPr>
          <w:rFonts w:ascii="Times New Roman"/>
          <w:b w:val="false"/>
          <w:i w:val="false"/>
          <w:color w:val="000000"/>
          <w:sz w:val="28"/>
        </w:rPr>
        <w:t>
      2) Қазақстан Республикасы Президентінің және Үкіметінің, облыс (қала) әкімінің мекеменің құзыретіне қатысты мәселелер бойынша актілер мен тапсырмаларының орындалуын қамтамасыз ету;</w:t>
      </w:r>
    </w:p>
    <w:bookmarkEnd w:id="23"/>
    <w:bookmarkStart w:name="z31" w:id="24"/>
    <w:p>
      <w:pPr>
        <w:spacing w:after="0"/>
        <w:ind w:left="0"/>
        <w:jc w:val="both"/>
      </w:pPr>
      <w:r>
        <w:rPr>
          <w:rFonts w:ascii="Times New Roman"/>
          <w:b w:val="false"/>
          <w:i w:val="false"/>
          <w:color w:val="000000"/>
          <w:sz w:val="28"/>
        </w:rPr>
        <w:t>
      3) Қазақстанның 2050 жылға дейінгі даму стратегиясының, Президенттің Қазақстан халқына Жолдауларының, мемлекеттік және салалық бағдарламалар мен басқа да стратегиялық құжаттардың негізгі басымдықтарын түсіндіруді қамтамасыз ету;</w:t>
      </w:r>
    </w:p>
    <w:bookmarkEnd w:id="24"/>
    <w:bookmarkStart w:name="z32" w:id="25"/>
    <w:p>
      <w:pPr>
        <w:spacing w:after="0"/>
        <w:ind w:left="0"/>
        <w:jc w:val="both"/>
      </w:pPr>
      <w:r>
        <w:rPr>
          <w:rFonts w:ascii="Times New Roman"/>
          <w:b w:val="false"/>
          <w:i w:val="false"/>
          <w:color w:val="000000"/>
          <w:sz w:val="28"/>
        </w:rPr>
        <w:t>
      4) ішкі саясат саласындағы бағдарламалық құжаттарды әзірлеу және іске асыру жөніндегі жұмысты үйлестіру;</w:t>
      </w:r>
    </w:p>
    <w:bookmarkEnd w:id="25"/>
    <w:bookmarkStart w:name="z33" w:id="26"/>
    <w:p>
      <w:pPr>
        <w:spacing w:after="0"/>
        <w:ind w:left="0"/>
        <w:jc w:val="both"/>
      </w:pPr>
      <w:r>
        <w:rPr>
          <w:rFonts w:ascii="Times New Roman"/>
          <w:b w:val="false"/>
          <w:i w:val="false"/>
          <w:color w:val="000000"/>
          <w:sz w:val="28"/>
        </w:rPr>
        <w:t>
      5) ішкі саясат саласындағы жұмыстарды ұйымдастыру бойынша практикалық ұсыныстар, Қазақстан дамуының ұзақ мерзімді басымдықтарының тиімді іске асыру бойынша ұсыныстар әзірлеу;</w:t>
      </w:r>
    </w:p>
    <w:bookmarkEnd w:id="26"/>
    <w:bookmarkStart w:name="z34" w:id="27"/>
    <w:p>
      <w:pPr>
        <w:spacing w:after="0"/>
        <w:ind w:left="0"/>
        <w:jc w:val="both"/>
      </w:pPr>
      <w:r>
        <w:rPr>
          <w:rFonts w:ascii="Times New Roman"/>
          <w:b w:val="false"/>
          <w:i w:val="false"/>
          <w:color w:val="000000"/>
          <w:sz w:val="28"/>
        </w:rPr>
        <w:t>
      6) қаладағы ішкі саяси процестерді және олардың даму үрдістерін зерделеу мен оларға талдау жүргізуді қамтамасыз ету;</w:t>
      </w:r>
    </w:p>
    <w:bookmarkEnd w:id="27"/>
    <w:bookmarkStart w:name="z35" w:id="28"/>
    <w:p>
      <w:pPr>
        <w:spacing w:after="0"/>
        <w:ind w:left="0"/>
        <w:jc w:val="both"/>
      </w:pPr>
      <w:r>
        <w:rPr>
          <w:rFonts w:ascii="Times New Roman"/>
          <w:b w:val="false"/>
          <w:i w:val="false"/>
          <w:color w:val="000000"/>
          <w:sz w:val="28"/>
        </w:rPr>
        <w:t>
      7) азаматтық қоғам институттарымен, қаланың қоғам жұртшылығының өкілдерімен өзара іс-қимыл жасау.</w:t>
      </w:r>
    </w:p>
    <w:bookmarkEnd w:id="28"/>
    <w:bookmarkStart w:name="z36" w:id="29"/>
    <w:p>
      <w:pPr>
        <w:spacing w:after="0"/>
        <w:ind w:left="0"/>
        <w:jc w:val="both"/>
      </w:pPr>
      <w:r>
        <w:rPr>
          <w:rFonts w:ascii="Times New Roman"/>
          <w:b w:val="false"/>
          <w:i w:val="false"/>
          <w:color w:val="000000"/>
          <w:sz w:val="28"/>
        </w:rPr>
        <w:t>
      14. Өкілеттіктері:</w:t>
      </w:r>
    </w:p>
    <w:bookmarkEnd w:id="29"/>
    <w:bookmarkStart w:name="z37" w:id="30"/>
    <w:p>
      <w:pPr>
        <w:spacing w:after="0"/>
        <w:ind w:left="0"/>
        <w:jc w:val="both"/>
      </w:pPr>
      <w:r>
        <w:rPr>
          <w:rFonts w:ascii="Times New Roman"/>
          <w:b w:val="false"/>
          <w:i w:val="false"/>
          <w:color w:val="000000"/>
          <w:sz w:val="28"/>
        </w:rPr>
        <w:t>
      1) құқықтары:</w:t>
      </w:r>
    </w:p>
    <w:bookmarkEnd w:id="30"/>
    <w:bookmarkStart w:name="z38" w:id="31"/>
    <w:p>
      <w:pPr>
        <w:spacing w:after="0"/>
        <w:ind w:left="0"/>
        <w:jc w:val="both"/>
      </w:pPr>
      <w:r>
        <w:rPr>
          <w:rFonts w:ascii="Times New Roman"/>
          <w:b w:val="false"/>
          <w:i w:val="false"/>
          <w:color w:val="000000"/>
          <w:sz w:val="28"/>
        </w:rPr>
        <w:t>
      өз құзыреті шегінде Қазақатан Республикасының заңнамалық актілерінде белгіленген талаптарды сақтай отырып, мекемеге жүктелген функцияларды жүзеге асыру үшін мемлекеттік органдар мен өзге де ұйымдардан заңнамада белгіленген мерзімдерде ақпарат пен құжаттарды сұрату және алу;</w:t>
      </w:r>
    </w:p>
    <w:bookmarkEnd w:id="31"/>
    <w:bookmarkStart w:name="z39" w:id="32"/>
    <w:p>
      <w:pPr>
        <w:spacing w:after="0"/>
        <w:ind w:left="0"/>
        <w:jc w:val="both"/>
      </w:pPr>
      <w:r>
        <w:rPr>
          <w:rFonts w:ascii="Times New Roman"/>
          <w:b w:val="false"/>
          <w:i w:val="false"/>
          <w:color w:val="000000"/>
          <w:sz w:val="28"/>
        </w:rPr>
        <w:t xml:space="preserve">
      мекеменің қызмет сапасына, тиісті мемлекеттік органдар мен лауазымды тұлғаларға қатысты ұсынымдар беру, олардың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жергілікті атқарушы органдардың өз құзіреті шегінде орындалуын бақылау;</w:t>
      </w:r>
    </w:p>
    <w:bookmarkEnd w:id="32"/>
    <w:bookmarkStart w:name="z40" w:id="33"/>
    <w:p>
      <w:pPr>
        <w:spacing w:after="0"/>
        <w:ind w:left="0"/>
        <w:jc w:val="both"/>
      </w:pPr>
      <w:r>
        <w:rPr>
          <w:rFonts w:ascii="Times New Roman"/>
          <w:b w:val="false"/>
          <w:i w:val="false"/>
          <w:color w:val="000000"/>
          <w:sz w:val="28"/>
        </w:rPr>
        <w:t>
      мекеменің құзіретіне жататын сұрақтарды, ұсыныстарды, ақпараттарды, шешімдердің жобаларын әкімдіктің қарауына енгізу;</w:t>
      </w:r>
    </w:p>
    <w:bookmarkEnd w:id="33"/>
    <w:bookmarkStart w:name="z41" w:id="34"/>
    <w:p>
      <w:pPr>
        <w:spacing w:after="0"/>
        <w:ind w:left="0"/>
        <w:jc w:val="both"/>
      </w:pPr>
      <w:r>
        <w:rPr>
          <w:rFonts w:ascii="Times New Roman"/>
          <w:b w:val="false"/>
          <w:i w:val="false"/>
          <w:color w:val="000000"/>
          <w:sz w:val="28"/>
        </w:rPr>
        <w:t>
      Қазақстан Республикасының мемлекеттік мүлік туралы заңнамасына сай мемлекеттік заңды тұлғалардың құқық субъектілерін, оның ішінде тиісті саладағы уәкілетті органдардың құзыреттеріне ұқсас шешімдерді қабылдауға, акционерлік қоғамдар акцияларының мемлекеттік пакетін және жауапкершілігі шектеулі серіктестердегі қатысу үлестерін иелену мен пайдалану құқықтарын жүзеге асыру;</w:t>
      </w:r>
    </w:p>
    <w:bookmarkEnd w:id="34"/>
    <w:bookmarkStart w:name="z42" w:id="35"/>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35"/>
    <w:bookmarkStart w:name="z43" w:id="36"/>
    <w:p>
      <w:pPr>
        <w:spacing w:after="0"/>
        <w:ind w:left="0"/>
        <w:jc w:val="both"/>
      </w:pPr>
      <w:r>
        <w:rPr>
          <w:rFonts w:ascii="Times New Roman"/>
          <w:b w:val="false"/>
          <w:i w:val="false"/>
          <w:color w:val="000000"/>
          <w:sz w:val="28"/>
        </w:rPr>
        <w:t>
      2) міндеттері:</w:t>
      </w:r>
    </w:p>
    <w:bookmarkEnd w:id="36"/>
    <w:bookmarkStart w:name="z44" w:id="37"/>
    <w:p>
      <w:pPr>
        <w:spacing w:after="0"/>
        <w:ind w:left="0"/>
        <w:jc w:val="both"/>
      </w:pPr>
      <w:r>
        <w:rPr>
          <w:rFonts w:ascii="Times New Roman"/>
          <w:b w:val="false"/>
          <w:i w:val="false"/>
          <w:color w:val="000000"/>
          <w:sz w:val="28"/>
        </w:rPr>
        <w:t>
      мемлекеттік органдарымен өткізілетін мекеменің құзыреті мәселелеріне қатысты мәжілістерде, жиналыс пен кеңестерге қатысу;</w:t>
      </w:r>
    </w:p>
    <w:bookmarkEnd w:id="37"/>
    <w:bookmarkStart w:name="z45" w:id="38"/>
    <w:p>
      <w:pPr>
        <w:spacing w:after="0"/>
        <w:ind w:left="0"/>
        <w:jc w:val="both"/>
      </w:pPr>
      <w:r>
        <w:rPr>
          <w:rFonts w:ascii="Times New Roman"/>
          <w:b w:val="false"/>
          <w:i w:val="false"/>
          <w:color w:val="000000"/>
          <w:sz w:val="28"/>
        </w:rPr>
        <w:t>
      Қазақстан Республикасының қолданыстағы заңнамасына сәйкес қызметті жүзеге асыру;</w:t>
      </w:r>
    </w:p>
    <w:bookmarkEnd w:id="38"/>
    <w:bookmarkStart w:name="z46" w:id="39"/>
    <w:p>
      <w:pPr>
        <w:spacing w:after="0"/>
        <w:ind w:left="0"/>
        <w:jc w:val="both"/>
      </w:pPr>
      <w:r>
        <w:rPr>
          <w:rFonts w:ascii="Times New Roman"/>
          <w:b w:val="false"/>
          <w:i w:val="false"/>
          <w:color w:val="000000"/>
          <w:sz w:val="28"/>
        </w:rPr>
        <w:t>
      әзірлеуші болып табылатын әкім мен әкімдіктің нормативтік құқықтық актілеріне құқықтық мониторингті жүзеге асыру және оларға өзгерістер мен (немесе) толықтырулар енгізу жөнінде уақытылы шаралар қабылдау және оларды қаулының күші жойылды деп тану.</w:t>
      </w:r>
    </w:p>
    <w:bookmarkEnd w:id="39"/>
    <w:bookmarkStart w:name="z47" w:id="40"/>
    <w:p>
      <w:pPr>
        <w:spacing w:after="0"/>
        <w:ind w:left="0"/>
        <w:jc w:val="both"/>
      </w:pPr>
      <w:r>
        <w:rPr>
          <w:rFonts w:ascii="Times New Roman"/>
          <w:b w:val="false"/>
          <w:i w:val="false"/>
          <w:color w:val="000000"/>
          <w:sz w:val="28"/>
        </w:rPr>
        <w:t>
      Қазақстан Республикасының қолданыстағы заңнамасымен қарастырылған басқа міндеттерді орындау.</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орыс тіліндегі мәтін өзгермейді - Шығыс Қазақстан облысы Өскемен қаласы әкімдігінің 22.01.2024 </w:t>
      </w:r>
      <w:r>
        <w:rPr>
          <w:rFonts w:ascii="Times New Roman"/>
          <w:b w:val="false"/>
          <w:i w:val="false"/>
          <w:color w:val="000000"/>
          <w:sz w:val="28"/>
        </w:rPr>
        <w:t>№ 245</w:t>
      </w:r>
      <w:r>
        <w:rPr>
          <w:rFonts w:ascii="Times New Roman"/>
          <w:b w:val="false"/>
          <w:i w:val="false"/>
          <w:color w:val="ff0000"/>
          <w:sz w:val="28"/>
        </w:rPr>
        <w:t xml:space="preserve"> қаулысымен (алғашқы ресми жарияланған күнінен кейін күнтізбелікон күн өткен соң қолданысқа енгізіледі).</w:t>
      </w:r>
      <w:r>
        <w:br/>
      </w:r>
      <w:r>
        <w:rPr>
          <w:rFonts w:ascii="Times New Roman"/>
          <w:b w:val="false"/>
          <w:i w:val="false"/>
          <w:color w:val="000000"/>
          <w:sz w:val="28"/>
        </w:rPr>
        <w:t>
</w:t>
      </w:r>
    </w:p>
    <w:bookmarkStart w:name="z48" w:id="41"/>
    <w:p>
      <w:pPr>
        <w:spacing w:after="0"/>
        <w:ind w:left="0"/>
        <w:jc w:val="both"/>
      </w:pPr>
      <w:r>
        <w:rPr>
          <w:rFonts w:ascii="Times New Roman"/>
          <w:b w:val="false"/>
          <w:i w:val="false"/>
          <w:color w:val="000000"/>
          <w:sz w:val="28"/>
        </w:rPr>
        <w:t>
      15. Функциялары:</w:t>
      </w:r>
    </w:p>
    <w:bookmarkEnd w:id="41"/>
    <w:bookmarkStart w:name="z49" w:id="42"/>
    <w:p>
      <w:pPr>
        <w:spacing w:after="0"/>
        <w:ind w:left="0"/>
        <w:jc w:val="both"/>
      </w:pPr>
      <w:r>
        <w:rPr>
          <w:rFonts w:ascii="Times New Roman"/>
          <w:b w:val="false"/>
          <w:i w:val="false"/>
          <w:color w:val="000000"/>
          <w:sz w:val="28"/>
        </w:rPr>
        <w:t>
      1) ішкі саясаттың негізгі бағыттары бойынша, оның ішінде білім, халықты әлеуметтік қамтамасыз ету және қорғау, жұмыспен қамту, этносаралық және конфессияаралық келісім, патриоттық тәрбие беру және жастар саясаты, мемлекеттік рәміздерді насихаттау, тіл, ақпараттық, мәдени, гендерлік және отбасылық-демографиялық салалардағы мәселелер бойынша қаладағы атқарушы органдардың қызметтерін ақпараттық-идеологиялық сүйемелдеу;</w:t>
      </w:r>
    </w:p>
    <w:bookmarkEnd w:id="42"/>
    <w:bookmarkStart w:name="z50" w:id="43"/>
    <w:p>
      <w:pPr>
        <w:spacing w:after="0"/>
        <w:ind w:left="0"/>
        <w:jc w:val="both"/>
      </w:pPr>
      <w:r>
        <w:rPr>
          <w:rFonts w:ascii="Times New Roman"/>
          <w:b w:val="false"/>
          <w:i w:val="false"/>
          <w:color w:val="000000"/>
          <w:sz w:val="28"/>
        </w:rPr>
        <w:t>
      2) ішкі саяси тұрақтылықты, халықтың бірлігін және қоғамның шоғырлануын қамтамасыз етуге бағытталған практикалық және өзге де шаралар кешенін іске асыру;</w:t>
      </w:r>
    </w:p>
    <w:bookmarkEnd w:id="43"/>
    <w:bookmarkStart w:name="z51" w:id="44"/>
    <w:p>
      <w:pPr>
        <w:spacing w:after="0"/>
        <w:ind w:left="0"/>
        <w:jc w:val="both"/>
      </w:pPr>
      <w:r>
        <w:rPr>
          <w:rFonts w:ascii="Times New Roman"/>
          <w:b w:val="false"/>
          <w:i w:val="false"/>
          <w:color w:val="000000"/>
          <w:sz w:val="28"/>
        </w:rPr>
        <w:t>
      3) қаладағы ірі қоғамдық-маңызды іс-шараларды ақпараттық-талдамалық және ұйымдастырушылық-техникалық сүйемелдеу;</w:t>
      </w:r>
    </w:p>
    <w:bookmarkEnd w:id="44"/>
    <w:bookmarkStart w:name="z52" w:id="45"/>
    <w:p>
      <w:pPr>
        <w:spacing w:after="0"/>
        <w:ind w:left="0"/>
        <w:jc w:val="both"/>
      </w:pPr>
      <w:r>
        <w:rPr>
          <w:rFonts w:ascii="Times New Roman"/>
          <w:b w:val="false"/>
          <w:i w:val="false"/>
          <w:color w:val="000000"/>
          <w:sz w:val="28"/>
        </w:rPr>
        <w:t>
      4) әлеуметтік-экономикалық, қоғамдық-саяси және өзге де салалардағы қаланың жергілікті атқарушы органының қызметі туралы ақпараттық-түсіндіру жұмыстарын ұйымдастыру, осы бағыттағы жұмыстарды жетілдіру бойынша ұсыныстар әзірлеу;</w:t>
      </w:r>
    </w:p>
    <w:bookmarkEnd w:id="45"/>
    <w:bookmarkStart w:name="z53" w:id="46"/>
    <w:p>
      <w:pPr>
        <w:spacing w:after="0"/>
        <w:ind w:left="0"/>
        <w:jc w:val="both"/>
      </w:pPr>
      <w:r>
        <w:rPr>
          <w:rFonts w:ascii="Times New Roman"/>
          <w:b w:val="false"/>
          <w:i w:val="false"/>
          <w:color w:val="000000"/>
          <w:sz w:val="28"/>
        </w:rPr>
        <w:t>
      5) Президенттің Қазақстан халқына Жолдауларын және басқа да стратегиялық құжаттарды түсіндіру жөніндегі республикалық және өңірлік деңгейдегі ақпараттық топтардың қаладағы қызметін ұйымдастыру, ақпарат насихаттаушы топтарды ақпараттық-әдістемелік қызметті ұйымдастыру;</w:t>
      </w:r>
    </w:p>
    <w:bookmarkEnd w:id="46"/>
    <w:bookmarkStart w:name="z54" w:id="47"/>
    <w:p>
      <w:pPr>
        <w:spacing w:after="0"/>
        <w:ind w:left="0"/>
        <w:jc w:val="both"/>
      </w:pPr>
      <w:r>
        <w:rPr>
          <w:rFonts w:ascii="Times New Roman"/>
          <w:b w:val="false"/>
          <w:i w:val="false"/>
          <w:color w:val="000000"/>
          <w:sz w:val="28"/>
        </w:rPr>
        <w:t>
      6) саяси партиялармен, үкіметтік емес ұйымдармен, этномәдени және діни бірлестіктермен, құқық қорғау және басқа да қоғамдық ұйымдармен, кәсіптік одақтармен, бұқаралық ақпарат құралдары, ғылыми және шығармашыл қауыммен, қоғамдық пікір жетекшілерімен өзара іс-қимыл жасауды жүзеге асыру;</w:t>
      </w:r>
    </w:p>
    <w:bookmarkEnd w:id="47"/>
    <w:bookmarkStart w:name="z55" w:id="48"/>
    <w:p>
      <w:pPr>
        <w:spacing w:after="0"/>
        <w:ind w:left="0"/>
        <w:jc w:val="both"/>
      </w:pPr>
      <w:r>
        <w:rPr>
          <w:rFonts w:ascii="Times New Roman"/>
          <w:b w:val="false"/>
          <w:i w:val="false"/>
          <w:color w:val="000000"/>
          <w:sz w:val="28"/>
        </w:rPr>
        <w:t>
      7) мекеменің құзыретіне кіретін мәселелер бойынша облыс (әкімдік) жанында әрекет ететін консультативті-кеңесші органдар мен жұмыс топтарының қызметтерін қамтамасыз ету;</w:t>
      </w:r>
    </w:p>
    <w:bookmarkEnd w:id="48"/>
    <w:bookmarkStart w:name="z56" w:id="49"/>
    <w:p>
      <w:pPr>
        <w:spacing w:after="0"/>
        <w:ind w:left="0"/>
        <w:jc w:val="both"/>
      </w:pPr>
      <w:r>
        <w:rPr>
          <w:rFonts w:ascii="Times New Roman"/>
          <w:b w:val="false"/>
          <w:i w:val="false"/>
          <w:color w:val="000000"/>
          <w:sz w:val="28"/>
        </w:rPr>
        <w:t>
      8) қаладағы қоғамдық-саяси ахуалға талдау жасау және болжау;</w:t>
      </w:r>
    </w:p>
    <w:bookmarkEnd w:id="49"/>
    <w:bookmarkStart w:name="z57" w:id="50"/>
    <w:p>
      <w:pPr>
        <w:spacing w:after="0"/>
        <w:ind w:left="0"/>
        <w:jc w:val="both"/>
      </w:pPr>
      <w:r>
        <w:rPr>
          <w:rFonts w:ascii="Times New Roman"/>
          <w:b w:val="false"/>
          <w:i w:val="false"/>
          <w:color w:val="000000"/>
          <w:sz w:val="28"/>
        </w:rPr>
        <w:t>
      9) қаладағы мемлекеттік ақпараттық саясатты тиімді іске асыруды қамтамасыз ету, оның ішінде бұқаралық ақпарат құралдарының мемлекеттік ақпараттық тапсырыстарды орындау жөніндегі қызметтерін әдістемелік қолдау және олардың қызметтерін үйлестіру;</w:t>
      </w:r>
    </w:p>
    <w:bookmarkEnd w:id="50"/>
    <w:bookmarkStart w:name="z58" w:id="51"/>
    <w:p>
      <w:pPr>
        <w:spacing w:after="0"/>
        <w:ind w:left="0"/>
        <w:jc w:val="both"/>
      </w:pPr>
      <w:r>
        <w:rPr>
          <w:rFonts w:ascii="Times New Roman"/>
          <w:b w:val="false"/>
          <w:i w:val="false"/>
          <w:color w:val="000000"/>
          <w:sz w:val="28"/>
        </w:rPr>
        <w:t>
      10) әлеуметтік маңызды жобаларды орындауға арналған мемлекеттік әлеуметтік тапсырыстардың тиімді іске асыруды қамтамасыз ету, оның ішінде конкурстық рәсімдер мен жобалардың іске асырылу барысына мониторинг жүргізу;</w:t>
      </w:r>
    </w:p>
    <w:bookmarkEnd w:id="51"/>
    <w:bookmarkStart w:name="z59" w:id="52"/>
    <w:p>
      <w:pPr>
        <w:spacing w:after="0"/>
        <w:ind w:left="0"/>
        <w:jc w:val="both"/>
      </w:pPr>
      <w:r>
        <w:rPr>
          <w:rFonts w:ascii="Times New Roman"/>
          <w:b w:val="false"/>
          <w:i w:val="false"/>
          <w:color w:val="000000"/>
          <w:sz w:val="28"/>
        </w:rPr>
        <w:t>
      11) концептуалдық құжаттарды әзірлеуге, құқықтық және нормативтік құқықтық актілерінің жобалары, Бөлімнің құзырына кіретін мәселелер бойынша қала әкімі мен әкімдігінің актілерінің жобаларын дайындауға қатысу;</w:t>
      </w:r>
    </w:p>
    <w:bookmarkEnd w:id="52"/>
    <w:bookmarkStart w:name="z60" w:id="53"/>
    <w:p>
      <w:pPr>
        <w:spacing w:after="0"/>
        <w:ind w:left="0"/>
        <w:jc w:val="both"/>
      </w:pPr>
      <w:r>
        <w:rPr>
          <w:rFonts w:ascii="Times New Roman"/>
          <w:b w:val="false"/>
          <w:i w:val="false"/>
          <w:color w:val="000000"/>
          <w:sz w:val="28"/>
        </w:rPr>
        <w:t>
      12) жоғары тұрған мемлекеттік органдармен, мәслихаттармен, облыс, Өскемен қаласы әкімінің аппаратымен, Шығыс Қазақстан облысы халқы Ассамблеясының хатшылығымен бөлімнің құзыретіне кіретін мәселелер бойынша өзара іс-қимыл жасау;</w:t>
      </w:r>
    </w:p>
    <w:bookmarkEnd w:id="53"/>
    <w:bookmarkStart w:name="z61" w:id="54"/>
    <w:p>
      <w:pPr>
        <w:spacing w:after="0"/>
        <w:ind w:left="0"/>
        <w:jc w:val="both"/>
      </w:pPr>
      <w:r>
        <w:rPr>
          <w:rFonts w:ascii="Times New Roman"/>
          <w:b w:val="false"/>
          <w:i w:val="false"/>
          <w:color w:val="000000"/>
          <w:sz w:val="28"/>
        </w:rPr>
        <w:t>
      13) Бөлімнің құзыретіне кіретін мәселелер бойынша ақпараттық дерекқорды қалыптастыру, жинақтау, қорытындылау және жіктеу;</w:t>
      </w:r>
    </w:p>
    <w:bookmarkEnd w:id="54"/>
    <w:bookmarkStart w:name="z62" w:id="55"/>
    <w:p>
      <w:pPr>
        <w:spacing w:after="0"/>
        <w:ind w:left="0"/>
        <w:jc w:val="both"/>
      </w:pPr>
      <w:r>
        <w:rPr>
          <w:rFonts w:ascii="Times New Roman"/>
          <w:b w:val="false"/>
          <w:i w:val="false"/>
          <w:color w:val="000000"/>
          <w:sz w:val="28"/>
        </w:rPr>
        <w:t>
      14) жергілікті атқарушы органның құзыреті шегінде мәселелерді қарау кезінде барлық ұйымдарда мемлекет мүдделерін білдіру;</w:t>
      </w:r>
    </w:p>
    <w:bookmarkEnd w:id="55"/>
    <w:bookmarkStart w:name="z63" w:id="56"/>
    <w:p>
      <w:pPr>
        <w:spacing w:after="0"/>
        <w:ind w:left="0"/>
        <w:jc w:val="both"/>
      </w:pPr>
      <w:r>
        <w:rPr>
          <w:rFonts w:ascii="Times New Roman"/>
          <w:b w:val="false"/>
          <w:i w:val="false"/>
          <w:color w:val="000000"/>
          <w:sz w:val="28"/>
        </w:rPr>
        <w:t>
      15) әкімшілік құқық бұзушылықтар туралы хаттамалар жасау:</w:t>
      </w:r>
    </w:p>
    <w:bookmarkEnd w:id="56"/>
    <w:bookmarkStart w:name="z64" w:id="57"/>
    <w:p>
      <w:pPr>
        <w:spacing w:after="0"/>
        <w:ind w:left="0"/>
        <w:jc w:val="both"/>
      </w:pPr>
      <w:r>
        <w:rPr>
          <w:rFonts w:ascii="Times New Roman"/>
          <w:b w:val="false"/>
          <w:i w:val="false"/>
          <w:color w:val="000000"/>
          <w:sz w:val="28"/>
        </w:rPr>
        <w:t>
      Қазақстан Республикасының Мемлекеттік Туына және Қазақстан Республикасының Мемлекеттік Елтаңбасына қойылатын ұлттық стандарттарды бұзғаны үшін;</w:t>
      </w:r>
    </w:p>
    <w:bookmarkEnd w:id="57"/>
    <w:bookmarkStart w:name="z65" w:id="58"/>
    <w:p>
      <w:pPr>
        <w:spacing w:after="0"/>
        <w:ind w:left="0"/>
        <w:jc w:val="both"/>
      </w:pPr>
      <w:r>
        <w:rPr>
          <w:rFonts w:ascii="Times New Roman"/>
          <w:b w:val="false"/>
          <w:i w:val="false"/>
          <w:color w:val="000000"/>
          <w:sz w:val="28"/>
        </w:rPr>
        <w:t>
      бұқаралық ақпарат құралдарының өнімін, сол сияқты өзге де өнімді Қазақстан Республикасының аумағында дайындағаны, сақтағаны, әкелгені, тасымалдағаны, таратқаны үшін;</w:t>
      </w:r>
    </w:p>
    <w:bookmarkEnd w:id="58"/>
    <w:bookmarkStart w:name="z66" w:id="5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тіркелмеген діни бірлестіктер мен рухани білім беру ұйымдарын жарнама түрінде жасалған жарнама туралы Қазақстан Республикасының заңнамасын бұзғаны үшін;</w:t>
      </w:r>
    </w:p>
    <w:bookmarkEnd w:id="59"/>
    <w:bookmarkStart w:name="z67" w:id="60"/>
    <w:p>
      <w:pPr>
        <w:spacing w:after="0"/>
        <w:ind w:left="0"/>
        <w:jc w:val="both"/>
      </w:pPr>
      <w:r>
        <w:rPr>
          <w:rFonts w:ascii="Times New Roman"/>
          <w:b w:val="false"/>
          <w:i w:val="false"/>
          <w:color w:val="000000"/>
          <w:sz w:val="28"/>
        </w:rPr>
        <w:t xml:space="preserve">
      Қазақстан Республикасының коммерциялық емес ұйымдар туралы </w:t>
      </w:r>
      <w:r>
        <w:rPr>
          <w:rFonts w:ascii="Times New Roman"/>
          <w:b w:val="false"/>
          <w:i w:val="false"/>
          <w:color w:val="000000"/>
          <w:sz w:val="28"/>
        </w:rPr>
        <w:t>заңнамасын</w:t>
      </w:r>
      <w:r>
        <w:rPr>
          <w:rFonts w:ascii="Times New Roman"/>
          <w:b w:val="false"/>
          <w:i w:val="false"/>
          <w:color w:val="000000"/>
          <w:sz w:val="28"/>
        </w:rPr>
        <w:t xml:space="preserve"> бұзғаны үшін;</w:t>
      </w:r>
    </w:p>
    <w:bookmarkEnd w:id="60"/>
    <w:bookmarkStart w:name="z68" w:id="61"/>
    <w:p>
      <w:pPr>
        <w:spacing w:after="0"/>
        <w:ind w:left="0"/>
        <w:jc w:val="both"/>
      </w:pPr>
      <w:r>
        <w:rPr>
          <w:rFonts w:ascii="Times New Roman"/>
          <w:b w:val="false"/>
          <w:i w:val="false"/>
          <w:color w:val="000000"/>
          <w:sz w:val="28"/>
        </w:rPr>
        <w:t xml:space="preserve">
      Қазақстан Республикасының діни қызмет және діни бірлестіктер туралы </w:t>
      </w:r>
      <w:r>
        <w:rPr>
          <w:rFonts w:ascii="Times New Roman"/>
          <w:b w:val="false"/>
          <w:i w:val="false"/>
          <w:color w:val="000000"/>
          <w:sz w:val="28"/>
        </w:rPr>
        <w:t>заңнамасын</w:t>
      </w:r>
      <w:r>
        <w:rPr>
          <w:rFonts w:ascii="Times New Roman"/>
          <w:b w:val="false"/>
          <w:i w:val="false"/>
          <w:color w:val="000000"/>
          <w:sz w:val="28"/>
        </w:rPr>
        <w:t xml:space="preserve"> бұзғаны үшін;</w:t>
      </w:r>
    </w:p>
    <w:bookmarkEnd w:id="61"/>
    <w:bookmarkStart w:name="z69" w:id="62"/>
    <w:p>
      <w:pPr>
        <w:spacing w:after="0"/>
        <w:ind w:left="0"/>
        <w:jc w:val="both"/>
      </w:pPr>
      <w:r>
        <w:rPr>
          <w:rFonts w:ascii="Times New Roman"/>
          <w:b w:val="false"/>
          <w:i w:val="false"/>
          <w:color w:val="000000"/>
          <w:sz w:val="28"/>
        </w:rPr>
        <w:t>
      16) қоғамдық бірлестіктермен өзара іс-қимылды жүзеге асыру, тиісті аумақтарда құрылған діни бірлестіктер мен миссионерлердің қызметін зерделеу, олар туралы деректер банкін құру, олардың құзыретіне жататын мәселелер бойынша өңірлік деңгейде ақпараттық-насихаттау іс-шараларын жүзеге асыру, өңірдегі діни ахуалды зерделеу және талдау жүргізу;</w:t>
      </w:r>
    </w:p>
    <w:bookmarkEnd w:id="62"/>
    <w:bookmarkStart w:name="z70" w:id="63"/>
    <w:p>
      <w:pPr>
        <w:spacing w:after="0"/>
        <w:ind w:left="0"/>
        <w:jc w:val="both"/>
      </w:pPr>
      <w:r>
        <w:rPr>
          <w:rFonts w:ascii="Times New Roman"/>
          <w:b w:val="false"/>
          <w:i w:val="false"/>
          <w:color w:val="000000"/>
          <w:sz w:val="28"/>
        </w:rPr>
        <w:t>
      17) құзыреті шегінде ақпараттық-түсіндіру іс-шараларын жүзеге асыру экстремизмнің алдын алуға бағытталған профилактикалық шараларды іске асыру;</w:t>
      </w:r>
    </w:p>
    <w:bookmarkEnd w:id="63"/>
    <w:bookmarkStart w:name="z71" w:id="64"/>
    <w:p>
      <w:pPr>
        <w:spacing w:after="0"/>
        <w:ind w:left="0"/>
        <w:jc w:val="both"/>
      </w:pPr>
      <w:r>
        <w:rPr>
          <w:rFonts w:ascii="Times New Roman"/>
          <w:b w:val="false"/>
          <w:i w:val="false"/>
          <w:color w:val="000000"/>
          <w:sz w:val="28"/>
        </w:rPr>
        <w:t>
      18) Қазақстан Республикасының заңнамаларымен қарастырылған өзге де функцияларды жүзеге асыру.</w:t>
      </w:r>
    </w:p>
    <w:bookmarkEnd w:id="64"/>
    <w:bookmarkStart w:name="z72" w:id="65"/>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65"/>
    <w:bookmarkStart w:name="z73" w:id="66"/>
    <w:p>
      <w:pPr>
        <w:spacing w:after="0"/>
        <w:ind w:left="0"/>
        <w:jc w:val="both"/>
      </w:pPr>
      <w:r>
        <w:rPr>
          <w:rFonts w:ascii="Times New Roman"/>
          <w:b w:val="false"/>
          <w:i w:val="false"/>
          <w:color w:val="000000"/>
          <w:sz w:val="28"/>
        </w:rPr>
        <w:t>
      16. Бөлімге басшылықты Бөлімге жүктелген міндеттердің орындалуына және оның өз өкілеттіктерін жүзеге асыруына дербес жауапты болатын бірінші басшы жүзеге асырады.</w:t>
      </w:r>
    </w:p>
    <w:bookmarkEnd w:id="66"/>
    <w:bookmarkStart w:name="z74" w:id="67"/>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лауазымға тағайындалады және лауазымнан босатылады.</w:t>
      </w:r>
    </w:p>
    <w:bookmarkEnd w:id="67"/>
    <w:bookmarkStart w:name="z75" w:id="68"/>
    <w:p>
      <w:pPr>
        <w:spacing w:after="0"/>
        <w:ind w:left="0"/>
        <w:jc w:val="both"/>
      </w:pPr>
      <w:r>
        <w:rPr>
          <w:rFonts w:ascii="Times New Roman"/>
          <w:b w:val="false"/>
          <w:i w:val="false"/>
          <w:color w:val="000000"/>
          <w:sz w:val="28"/>
        </w:rPr>
        <w:t>
      18. Бөлімнің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68"/>
    <w:bookmarkStart w:name="z76" w:id="69"/>
    <w:p>
      <w:pPr>
        <w:spacing w:after="0"/>
        <w:ind w:left="0"/>
        <w:jc w:val="both"/>
      </w:pPr>
      <w:r>
        <w:rPr>
          <w:rFonts w:ascii="Times New Roman"/>
          <w:b w:val="false"/>
          <w:i w:val="false"/>
          <w:color w:val="000000"/>
          <w:sz w:val="28"/>
        </w:rPr>
        <w:t>
      19. Бөлімнің бірінші басшысының өкілеттіктері:</w:t>
      </w:r>
    </w:p>
    <w:bookmarkEnd w:id="69"/>
    <w:bookmarkStart w:name="z77" w:id="70"/>
    <w:p>
      <w:pPr>
        <w:spacing w:after="0"/>
        <w:ind w:left="0"/>
        <w:jc w:val="both"/>
      </w:pPr>
      <w:r>
        <w:rPr>
          <w:rFonts w:ascii="Times New Roman"/>
          <w:b w:val="false"/>
          <w:i w:val="false"/>
          <w:color w:val="000000"/>
          <w:sz w:val="28"/>
        </w:rPr>
        <w:t xml:space="preserve">
      1)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анықталған өз құзыретіне сәйкес Бөлімнің қызметінің мәселелерін шешеді;</w:t>
      </w:r>
    </w:p>
    <w:bookmarkEnd w:id="70"/>
    <w:bookmarkStart w:name="z78" w:id="71"/>
    <w:p>
      <w:pPr>
        <w:spacing w:after="0"/>
        <w:ind w:left="0"/>
        <w:jc w:val="both"/>
      </w:pPr>
      <w:r>
        <w:rPr>
          <w:rFonts w:ascii="Times New Roman"/>
          <w:b w:val="false"/>
          <w:i w:val="false"/>
          <w:color w:val="000000"/>
          <w:sz w:val="28"/>
        </w:rPr>
        <w:t>
      2) Бөлімнің құрылымын дербес анықтайды;</w:t>
      </w:r>
    </w:p>
    <w:bookmarkEnd w:id="71"/>
    <w:bookmarkStart w:name="z79" w:id="72"/>
    <w:p>
      <w:pPr>
        <w:spacing w:after="0"/>
        <w:ind w:left="0"/>
        <w:jc w:val="both"/>
      </w:pPr>
      <w:r>
        <w:rPr>
          <w:rFonts w:ascii="Times New Roman"/>
          <w:b w:val="false"/>
          <w:i w:val="false"/>
          <w:color w:val="000000"/>
          <w:sz w:val="28"/>
        </w:rPr>
        <w:t>
      3) Бөлімнің құзыретіне кіретін мәселелер бойынша белгіленген тәртіпте кеңестер шақырады;</w:t>
      </w:r>
    </w:p>
    <w:bookmarkEnd w:id="72"/>
    <w:bookmarkStart w:name="z80" w:id="73"/>
    <w:p>
      <w:pPr>
        <w:spacing w:after="0"/>
        <w:ind w:left="0"/>
        <w:jc w:val="both"/>
      </w:pPr>
      <w:r>
        <w:rPr>
          <w:rFonts w:ascii="Times New Roman"/>
          <w:b w:val="false"/>
          <w:i w:val="false"/>
          <w:color w:val="000000"/>
          <w:sz w:val="28"/>
        </w:rPr>
        <w:t>
      4) Бөлім қызметкерлерінің өкілеттігін анықтайды;</w:t>
      </w:r>
    </w:p>
    <w:bookmarkEnd w:id="73"/>
    <w:bookmarkStart w:name="z81" w:id="74"/>
    <w:p>
      <w:pPr>
        <w:spacing w:after="0"/>
        <w:ind w:left="0"/>
        <w:jc w:val="both"/>
      </w:pPr>
      <w:r>
        <w:rPr>
          <w:rFonts w:ascii="Times New Roman"/>
          <w:b w:val="false"/>
          <w:i w:val="false"/>
          <w:color w:val="000000"/>
          <w:sz w:val="28"/>
        </w:rPr>
        <w:t>
      5) барлық ұйымдарда Бөлімнің мүдделерін білдіреді;</w:t>
      </w:r>
    </w:p>
    <w:bookmarkEnd w:id="74"/>
    <w:bookmarkStart w:name="z82" w:id="75"/>
    <w:p>
      <w:pPr>
        <w:spacing w:after="0"/>
        <w:ind w:left="0"/>
        <w:jc w:val="both"/>
      </w:pPr>
      <w:r>
        <w:rPr>
          <w:rFonts w:ascii="Times New Roman"/>
          <w:b w:val="false"/>
          <w:i w:val="false"/>
          <w:color w:val="000000"/>
          <w:sz w:val="28"/>
        </w:rPr>
        <w:t>
      6) сыбайлас жемқорлыққа қарсы іс-қимыл бойынша қажетті шараларды қабылдайды және ол үшін дербес жауаптылықта болады;</w:t>
      </w:r>
    </w:p>
    <w:bookmarkEnd w:id="75"/>
    <w:bookmarkStart w:name="z83" w:id="76"/>
    <w:p>
      <w:pPr>
        <w:spacing w:after="0"/>
        <w:ind w:left="0"/>
        <w:jc w:val="both"/>
      </w:pPr>
      <w:r>
        <w:rPr>
          <w:rFonts w:ascii="Times New Roman"/>
          <w:b w:val="false"/>
          <w:i w:val="false"/>
          <w:color w:val="000000"/>
          <w:sz w:val="28"/>
        </w:rPr>
        <w:t>
      7) заңнамамен көзделген өзге де өкілеттіктерді жүзеге асырады.</w:t>
      </w:r>
    </w:p>
    <w:bookmarkEnd w:id="76"/>
    <w:bookmarkStart w:name="z84" w:id="77"/>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End w:id="77"/>
    <w:bookmarkStart w:name="z85" w:id="78"/>
    <w:p>
      <w:pPr>
        <w:spacing w:after="0"/>
        <w:ind w:left="0"/>
        <w:jc w:val="both"/>
      </w:pPr>
      <w:r>
        <w:rPr>
          <w:rFonts w:ascii="Times New Roman"/>
          <w:b w:val="false"/>
          <w:i w:val="false"/>
          <w:color w:val="000000"/>
          <w:sz w:val="28"/>
        </w:rPr>
        <w:t>
      20. Бірінші басшы өз орынбасарының өкілеттігін қолданыстағы заңнамаға сәйкес айқындайды.</w:t>
      </w:r>
    </w:p>
    <w:bookmarkEnd w:id="78"/>
    <w:bookmarkStart w:name="z86" w:id="79"/>
    <w:p>
      <w:pPr>
        <w:spacing w:after="0"/>
        <w:ind w:left="0"/>
        <w:jc w:val="left"/>
      </w:pPr>
      <w:r>
        <w:rPr>
          <w:rFonts w:ascii="Times New Roman"/>
          <w:b/>
          <w:i w:val="false"/>
          <w:color w:val="000000"/>
        </w:rPr>
        <w:t xml:space="preserve"> 4-тарау. Мемлекеттік органның мүлкі</w:t>
      </w:r>
    </w:p>
    <w:bookmarkEnd w:id="79"/>
    <w:bookmarkStart w:name="z87" w:id="80"/>
    <w:p>
      <w:pPr>
        <w:spacing w:after="0"/>
        <w:ind w:left="0"/>
        <w:jc w:val="both"/>
      </w:pPr>
      <w:r>
        <w:rPr>
          <w:rFonts w:ascii="Times New Roman"/>
          <w:b w:val="false"/>
          <w:i w:val="false"/>
          <w:color w:val="000000"/>
          <w:sz w:val="28"/>
        </w:rPr>
        <w:t>
      21. Бөлім Қазақстан Республикасының заңнамасында көзделген жағдайларда жедел басқару құқығында оқшауланған мүлкі болуы мүмкін.</w:t>
      </w:r>
    </w:p>
    <w:bookmarkEnd w:id="80"/>
    <w:bookmarkStart w:name="z88" w:id="81"/>
    <w:p>
      <w:pPr>
        <w:spacing w:after="0"/>
        <w:ind w:left="0"/>
        <w:jc w:val="both"/>
      </w:pPr>
      <w:r>
        <w:rPr>
          <w:rFonts w:ascii="Times New Roman"/>
          <w:b w:val="false"/>
          <w:i w:val="false"/>
          <w:color w:val="000000"/>
          <w:sz w:val="28"/>
        </w:rPr>
        <w:t>
      Бөлім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1"/>
    <w:bookmarkStart w:name="z89" w:id="82"/>
    <w:p>
      <w:pPr>
        <w:spacing w:after="0"/>
        <w:ind w:left="0"/>
        <w:jc w:val="both"/>
      </w:pPr>
      <w:r>
        <w:rPr>
          <w:rFonts w:ascii="Times New Roman"/>
          <w:b w:val="false"/>
          <w:i w:val="false"/>
          <w:color w:val="000000"/>
          <w:sz w:val="28"/>
        </w:rPr>
        <w:t>
      22. Егер заңнамада өзгеше көзделмесе, Бөлімнің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82"/>
    <w:bookmarkStart w:name="z90" w:id="83"/>
    <w:p>
      <w:pPr>
        <w:spacing w:after="0"/>
        <w:ind w:left="0"/>
        <w:jc w:val="both"/>
      </w:pPr>
      <w:r>
        <w:rPr>
          <w:rFonts w:ascii="Times New Roman"/>
          <w:b w:val="false"/>
          <w:i w:val="false"/>
          <w:color w:val="000000"/>
          <w:sz w:val="28"/>
        </w:rPr>
        <w:t>
      23. Бөлімге бекітілген мүлік коммуналдық меншікке жатады.</w:t>
      </w:r>
    </w:p>
    <w:bookmarkEnd w:id="83"/>
    <w:bookmarkStart w:name="z91" w:id="8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84"/>
    <w:bookmarkStart w:name="z92" w:id="85"/>
    <w:p>
      <w:pPr>
        <w:spacing w:after="0"/>
        <w:ind w:left="0"/>
        <w:jc w:val="both"/>
      </w:pPr>
      <w:r>
        <w:rPr>
          <w:rFonts w:ascii="Times New Roman"/>
          <w:b w:val="false"/>
          <w:i w:val="false"/>
          <w:color w:val="000000"/>
          <w:sz w:val="28"/>
        </w:rPr>
        <w:t xml:space="preserve">
      24. Бөлімді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