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bec" w14:textId="1fa4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Риддер қаласының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2023 жылғы 26 желтоқсандағы № 11/5-VIII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10986244,9 мың теңге, соның ішінде:</w:t>
      </w:r>
    </w:p>
    <w:p>
      <w:pPr>
        <w:spacing w:after="0"/>
        <w:ind w:left="0"/>
        <w:jc w:val="both"/>
      </w:pPr>
      <w:r>
        <w:rPr>
          <w:rFonts w:ascii="Times New Roman"/>
          <w:b w:val="false"/>
          <w:i w:val="false"/>
          <w:color w:val="000000"/>
          <w:sz w:val="28"/>
        </w:rPr>
        <w:t>
      салықтық түсімдер – 8969633,0 мың теңге;</w:t>
      </w:r>
    </w:p>
    <w:p>
      <w:pPr>
        <w:spacing w:after="0"/>
        <w:ind w:left="0"/>
        <w:jc w:val="both"/>
      </w:pPr>
      <w:r>
        <w:rPr>
          <w:rFonts w:ascii="Times New Roman"/>
          <w:b w:val="false"/>
          <w:i w:val="false"/>
          <w:color w:val="000000"/>
          <w:sz w:val="28"/>
        </w:rPr>
        <w:t>
      салықтық емес түсімдер – 41629,0 мың теңге;</w:t>
      </w:r>
    </w:p>
    <w:p>
      <w:pPr>
        <w:spacing w:after="0"/>
        <w:ind w:left="0"/>
        <w:jc w:val="both"/>
      </w:pPr>
      <w:r>
        <w:rPr>
          <w:rFonts w:ascii="Times New Roman"/>
          <w:b w:val="false"/>
          <w:i w:val="false"/>
          <w:color w:val="000000"/>
          <w:sz w:val="28"/>
        </w:rPr>
        <w:t>
      негізгі капиталды сатудан түсетін түсімдер – 76031,0 мың теңге;</w:t>
      </w:r>
    </w:p>
    <w:p>
      <w:pPr>
        <w:spacing w:after="0"/>
        <w:ind w:left="0"/>
        <w:jc w:val="both"/>
      </w:pPr>
      <w:r>
        <w:rPr>
          <w:rFonts w:ascii="Times New Roman"/>
          <w:b w:val="false"/>
          <w:i w:val="false"/>
          <w:color w:val="000000"/>
          <w:sz w:val="28"/>
        </w:rPr>
        <w:t>
      трансферттер түсімі – 1898951,9 мың теңге;</w:t>
      </w:r>
    </w:p>
    <w:p>
      <w:pPr>
        <w:spacing w:after="0"/>
        <w:ind w:left="0"/>
        <w:jc w:val="both"/>
      </w:pPr>
      <w:r>
        <w:rPr>
          <w:rFonts w:ascii="Times New Roman"/>
          <w:b w:val="false"/>
          <w:i w:val="false"/>
          <w:color w:val="000000"/>
          <w:sz w:val="28"/>
        </w:rPr>
        <w:t xml:space="preserve">
      2) шығындар – 11344431,8 мың теңге; </w:t>
      </w:r>
    </w:p>
    <w:p>
      <w:pPr>
        <w:spacing w:after="0"/>
        <w:ind w:left="0"/>
        <w:jc w:val="both"/>
      </w:pPr>
      <w:r>
        <w:rPr>
          <w:rFonts w:ascii="Times New Roman"/>
          <w:b w:val="false"/>
          <w:i w:val="false"/>
          <w:color w:val="000000"/>
          <w:sz w:val="28"/>
        </w:rPr>
        <w:t>
      3) таза бюджеттік кредиттеу – -39839,0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39839,0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-318347,9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318347,9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82633,0 мың теңге;</w:t>
      </w:r>
    </w:p>
    <w:p>
      <w:pPr>
        <w:spacing w:after="0"/>
        <w:ind w:left="0"/>
        <w:jc w:val="both"/>
      </w:pPr>
      <w:r>
        <w:rPr>
          <w:rFonts w:ascii="Times New Roman"/>
          <w:b w:val="false"/>
          <w:i w:val="false"/>
          <w:color w:val="000000"/>
          <w:sz w:val="28"/>
        </w:rPr>
        <w:t>
      бюджет қаражатының пайдаланылатын қалдықтары – 400980,9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11.12.2024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100 пайыз мөлшерінде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азаматтардың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қала бюджетіне кірістерді бөлу нормативтері 2024 жылға орындауға 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2024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4630103,0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Риддер қалалық мәслихатының 11.12.2024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0"/>
    <w:p>
      <w:pPr>
        <w:spacing w:after="0"/>
        <w:ind w:left="0"/>
        <w:jc w:val="both"/>
      </w:pPr>
      <w:r>
        <w:rPr>
          <w:rFonts w:ascii="Times New Roman"/>
          <w:b w:val="false"/>
          <w:i w:val="false"/>
          <w:color w:val="000000"/>
          <w:sz w:val="28"/>
        </w:rPr>
        <w:t>
      3-1. 2024 жылға арналған қалалық бюджетте 2023 жылы пайдаланылмаған (толық пайдаланылмаған) жоғары тұрған бюджеттен берілген нысаналы трансферттер 232922,4 мың теңге мөлшерінде облыстық бюджетке қайтару көзделсін.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Шығыс Қазақстан облысы Риддер қалалық мәслихатының 12.03.2024 </w:t>
      </w:r>
      <w:r>
        <w:rPr>
          <w:rFonts w:ascii="Times New Roman"/>
          <w:b w:val="false"/>
          <w:i w:val="false"/>
          <w:color w:val="000000"/>
          <w:sz w:val="28"/>
        </w:rPr>
        <w:t>№ 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2024 жылға қаланың жергілікті атқарушы органының резерві 1167258,0 мың теңге мөлшерінде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11.12.2024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1200198,3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Риддер қалалық мәслихатының 11.12.2024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2024 жылға арналған қалалық бюджетте облыстық бюджеттен нысаналы даму трансферттері 475014,6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Риддер қалалық мәслихатының 11.12.2024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2024 жылға арналған қалалық бюджетте республикалық бюджеттен берілетін ағымдағы нысаналы трансферттер 223739,0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11.12.2024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Шығыс Қазақстан облысы Риддер қалалық мәслихатының 23.10.2024 </w:t>
      </w:r>
      <w:r>
        <w:rPr>
          <w:rFonts w:ascii="Times New Roman"/>
          <w:b w:val="false"/>
          <w:i w:val="false"/>
          <w:color w:val="000000"/>
          <w:sz w:val="28"/>
        </w:rPr>
        <w:t>№ 20/2-VIII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9. Осы шешім 2024 жылғы 1 қаңтардан бастап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11/5-VIII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11.12.2024 </w:t>
      </w:r>
      <w:r>
        <w:rPr>
          <w:rFonts w:ascii="Times New Roman"/>
          <w:b w:val="false"/>
          <w:i w:val="false"/>
          <w:color w:val="ff0000"/>
          <w:sz w:val="28"/>
        </w:rPr>
        <w:t>№ 22/2-VIII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№11/5-VIII Риддер қалалық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№11/5-VIII Риддер қалалық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