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ee86" w14:textId="02fe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2022 жылғы 26 желтоқсандағы "2023-2025 жылдарға арналған Зайсан ауданы Біржан ауылдық округінің бюджеті туралы" №27-6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15 мамырдағы № 01-03/VIII-4-2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"2023-2025 жылдарға арналған Зайсан ауданы Біржан ауылдық округінің бюджеті туралы" 2022 жылғы 26 желтоқсандағы №27-6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Зайсан ауданы Біржан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87 019,0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- 3 938,0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82 928,0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87 427,3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408,3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408,3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408,3 мың теңге бюджет қаражатының пайдаланатын қалдықтары осы шешімнің 4-қосымшасына сәйкес бөлінсін.";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№01-03/VIII-4-2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№27-6 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Біржан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№01-03/VIII-4-2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№27-6 шешіміне 4-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